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14" w:rsidRPr="005B3F14" w:rsidRDefault="006B3BFA" w:rsidP="00264B4D">
      <w:pPr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 w:rsidRPr="006508D8">
        <w:rPr>
          <w:noProof/>
        </w:rPr>
        <w:drawing>
          <wp:inline distT="0" distB="0" distL="0" distR="0" wp14:anchorId="33FCC26F" wp14:editId="02BBF7F7">
            <wp:extent cx="3848100" cy="971550"/>
            <wp:effectExtent l="0" t="0" r="0" b="0"/>
            <wp:docPr id="2" name="Picture 2" descr="C:\Users\Compuchips\Documents\CRC\Master Course Outlines\ti-canad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chips\Documents\CRC\Master Course Outlines\ti-canada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066" cy="100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D5D" w:rsidRPr="002903F8" w:rsidRDefault="003F5D5D" w:rsidP="00B803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5B9BD5"/>
          <w:sz w:val="40"/>
          <w:szCs w:val="40"/>
        </w:rPr>
      </w:pPr>
      <w:r w:rsidRPr="002903F8">
        <w:rPr>
          <w:rFonts w:ascii="Calibri" w:eastAsia="Calibri" w:hAnsi="Calibri" w:cs="Calibri"/>
          <w:b/>
          <w:bCs/>
          <w:color w:val="5B9BD5"/>
          <w:sz w:val="40"/>
          <w:szCs w:val="40"/>
        </w:rPr>
        <w:t>Excel Magic! -More Functions</w:t>
      </w:r>
    </w:p>
    <w:p w:rsidR="00764C82" w:rsidRDefault="00764C82" w:rsidP="00D10E8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5B9BD5"/>
          <w:sz w:val="40"/>
          <w:szCs w:val="40"/>
        </w:rPr>
      </w:pPr>
      <w:r w:rsidRPr="00764C82">
        <w:rPr>
          <w:rFonts w:ascii="Calibri" w:eastAsia="Calibri" w:hAnsi="Calibri" w:cs="Calibri"/>
          <w:b/>
          <w:bCs/>
          <w:color w:val="5B9BD5"/>
          <w:sz w:val="40"/>
          <w:szCs w:val="40"/>
        </w:rPr>
        <w:t>January 11-13-15</w:t>
      </w:r>
      <w:r>
        <w:rPr>
          <w:rFonts w:ascii="Calibri" w:eastAsia="Calibri" w:hAnsi="Calibri" w:cs="Calibri"/>
          <w:b/>
          <w:bCs/>
          <w:color w:val="5B9BD5"/>
          <w:sz w:val="40"/>
          <w:szCs w:val="40"/>
        </w:rPr>
        <w:t xml:space="preserve">, </w:t>
      </w:r>
      <w:r w:rsidR="00CE3026">
        <w:rPr>
          <w:rFonts w:ascii="Calibri" w:eastAsia="Calibri" w:hAnsi="Calibri" w:cs="Calibri"/>
          <w:b/>
          <w:bCs/>
          <w:color w:val="5B9BD5"/>
          <w:sz w:val="40"/>
          <w:szCs w:val="40"/>
        </w:rPr>
        <w:t xml:space="preserve">2022. </w:t>
      </w:r>
      <w:r w:rsidRPr="00764C82">
        <w:rPr>
          <w:rFonts w:ascii="Calibri" w:eastAsia="Calibri" w:hAnsi="Calibri" w:cs="Calibri"/>
          <w:b/>
          <w:bCs/>
          <w:color w:val="5B9BD5"/>
          <w:sz w:val="40"/>
          <w:szCs w:val="40"/>
        </w:rPr>
        <w:t>Tuesday-Thursday-Saturday</w:t>
      </w:r>
    </w:p>
    <w:p w:rsidR="00D10E80" w:rsidRPr="00D874F5" w:rsidRDefault="003F5D5D" w:rsidP="00D10E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28"/>
          <w:szCs w:val="28"/>
        </w:rPr>
      </w:pPr>
      <w:r>
        <w:rPr>
          <w:rFonts w:ascii="Calibri" w:hAnsi="Calibri"/>
          <w:b/>
          <w:bCs/>
          <w:color w:val="C00000"/>
          <w:sz w:val="28"/>
          <w:szCs w:val="28"/>
        </w:rPr>
        <w:t>5</w:t>
      </w:r>
      <w:r w:rsidR="00D10E80" w:rsidRPr="00D874F5">
        <w:rPr>
          <w:rFonts w:ascii="Calibri" w:hAnsi="Calibri"/>
          <w:b/>
          <w:bCs/>
          <w:color w:val="C00000"/>
          <w:sz w:val="28"/>
          <w:szCs w:val="28"/>
        </w:rPr>
        <w:t xml:space="preserve">:00 </w:t>
      </w:r>
      <w:r>
        <w:rPr>
          <w:rFonts w:ascii="Calibri" w:hAnsi="Calibri"/>
          <w:b/>
          <w:bCs/>
          <w:color w:val="C00000"/>
          <w:sz w:val="28"/>
          <w:szCs w:val="28"/>
        </w:rPr>
        <w:t>P</w:t>
      </w:r>
      <w:r w:rsidR="00D10E80" w:rsidRPr="00D874F5">
        <w:rPr>
          <w:rFonts w:ascii="Calibri" w:hAnsi="Calibri"/>
          <w:b/>
          <w:bCs/>
          <w:color w:val="C00000"/>
          <w:sz w:val="28"/>
          <w:szCs w:val="28"/>
        </w:rPr>
        <w:t>M</w:t>
      </w:r>
      <w:r>
        <w:rPr>
          <w:rFonts w:ascii="Calibri" w:hAnsi="Calibri"/>
          <w:b/>
          <w:bCs/>
          <w:color w:val="C00000"/>
          <w:sz w:val="28"/>
          <w:szCs w:val="28"/>
        </w:rPr>
        <w:t xml:space="preserve"> </w:t>
      </w:r>
      <w:r w:rsidR="00D10E80" w:rsidRPr="00D874F5">
        <w:rPr>
          <w:rFonts w:ascii="Calibri" w:hAnsi="Calibri"/>
          <w:b/>
          <w:bCs/>
          <w:color w:val="C00000"/>
          <w:sz w:val="28"/>
          <w:szCs w:val="28"/>
        </w:rPr>
        <w:t>-</w:t>
      </w:r>
      <w:r>
        <w:rPr>
          <w:rFonts w:ascii="Calibri" w:hAnsi="Calibri"/>
          <w:b/>
          <w:bCs/>
          <w:color w:val="C00000"/>
          <w:sz w:val="28"/>
          <w:szCs w:val="28"/>
        </w:rPr>
        <w:t xml:space="preserve"> 7</w:t>
      </w:r>
      <w:r w:rsidR="00D10E80" w:rsidRPr="00D874F5">
        <w:rPr>
          <w:rFonts w:ascii="Calibri" w:hAnsi="Calibri"/>
          <w:b/>
          <w:bCs/>
          <w:color w:val="C00000"/>
          <w:sz w:val="28"/>
          <w:szCs w:val="28"/>
        </w:rPr>
        <w:t xml:space="preserve">:00 PM BC, </w:t>
      </w:r>
      <w:r>
        <w:rPr>
          <w:rFonts w:ascii="Calibri" w:hAnsi="Calibri"/>
          <w:b/>
          <w:bCs/>
          <w:color w:val="C00000"/>
          <w:sz w:val="28"/>
          <w:szCs w:val="28"/>
        </w:rPr>
        <w:t>6</w:t>
      </w:r>
      <w:r w:rsidR="00D10E80" w:rsidRPr="00D874F5">
        <w:rPr>
          <w:rFonts w:ascii="Calibri" w:hAnsi="Calibri"/>
          <w:b/>
          <w:bCs/>
          <w:color w:val="C00000"/>
          <w:sz w:val="28"/>
          <w:szCs w:val="28"/>
        </w:rPr>
        <w:t xml:space="preserve">:00 </w:t>
      </w:r>
      <w:r>
        <w:rPr>
          <w:rFonts w:ascii="Calibri" w:hAnsi="Calibri"/>
          <w:b/>
          <w:bCs/>
          <w:color w:val="C00000"/>
          <w:sz w:val="28"/>
          <w:szCs w:val="28"/>
        </w:rPr>
        <w:t>P</w:t>
      </w:r>
      <w:r w:rsidR="00D10E80" w:rsidRPr="00D874F5">
        <w:rPr>
          <w:rFonts w:ascii="Calibri" w:hAnsi="Calibri"/>
          <w:b/>
          <w:bCs/>
          <w:color w:val="C00000"/>
          <w:sz w:val="28"/>
          <w:szCs w:val="28"/>
        </w:rPr>
        <w:t>M</w:t>
      </w:r>
      <w:r>
        <w:rPr>
          <w:rFonts w:ascii="Calibri" w:hAnsi="Calibri"/>
          <w:b/>
          <w:bCs/>
          <w:color w:val="C00000"/>
          <w:sz w:val="28"/>
          <w:szCs w:val="28"/>
        </w:rPr>
        <w:t xml:space="preserve"> </w:t>
      </w:r>
      <w:r w:rsidR="00D10E80" w:rsidRPr="00D874F5">
        <w:rPr>
          <w:rFonts w:ascii="Calibri" w:hAnsi="Calibri"/>
          <w:b/>
          <w:bCs/>
          <w:color w:val="C00000"/>
          <w:sz w:val="28"/>
          <w:szCs w:val="28"/>
        </w:rPr>
        <w:t>-</w:t>
      </w:r>
      <w:r>
        <w:rPr>
          <w:rFonts w:ascii="Calibri" w:hAnsi="Calibri"/>
          <w:b/>
          <w:bCs/>
          <w:color w:val="C00000"/>
          <w:sz w:val="28"/>
          <w:szCs w:val="28"/>
        </w:rPr>
        <w:t xml:space="preserve"> 8</w:t>
      </w:r>
      <w:r w:rsidR="00D10E80" w:rsidRPr="00D874F5">
        <w:rPr>
          <w:rFonts w:ascii="Calibri" w:hAnsi="Calibri"/>
          <w:b/>
          <w:bCs/>
          <w:color w:val="C00000"/>
          <w:sz w:val="28"/>
          <w:szCs w:val="28"/>
        </w:rPr>
        <w:t xml:space="preserve">:00 PM Alberta, </w:t>
      </w:r>
      <w:r>
        <w:rPr>
          <w:rFonts w:ascii="Calibri" w:hAnsi="Calibri"/>
          <w:b/>
          <w:bCs/>
          <w:color w:val="C00000"/>
          <w:sz w:val="28"/>
          <w:szCs w:val="28"/>
        </w:rPr>
        <w:t>8:</w:t>
      </w:r>
      <w:r w:rsidR="00D10E80" w:rsidRPr="00D874F5">
        <w:rPr>
          <w:rFonts w:ascii="Calibri" w:hAnsi="Calibri"/>
          <w:b/>
          <w:bCs/>
          <w:color w:val="C00000"/>
          <w:sz w:val="28"/>
          <w:szCs w:val="28"/>
        </w:rPr>
        <w:t xml:space="preserve">00 </w:t>
      </w:r>
      <w:r>
        <w:rPr>
          <w:rFonts w:ascii="Calibri" w:hAnsi="Calibri"/>
          <w:b/>
          <w:bCs/>
          <w:color w:val="C00000"/>
          <w:sz w:val="28"/>
          <w:szCs w:val="28"/>
        </w:rPr>
        <w:t xml:space="preserve">PM </w:t>
      </w:r>
      <w:r w:rsidR="00D10E80" w:rsidRPr="00D874F5">
        <w:rPr>
          <w:rFonts w:ascii="Calibri" w:hAnsi="Calibri"/>
          <w:b/>
          <w:bCs/>
          <w:color w:val="C00000"/>
          <w:sz w:val="28"/>
          <w:szCs w:val="28"/>
        </w:rPr>
        <w:t>-</w:t>
      </w:r>
      <w:r>
        <w:rPr>
          <w:rFonts w:ascii="Calibri" w:hAnsi="Calibri"/>
          <w:b/>
          <w:bCs/>
          <w:color w:val="C00000"/>
          <w:sz w:val="28"/>
          <w:szCs w:val="28"/>
        </w:rPr>
        <w:t xml:space="preserve"> 10</w:t>
      </w:r>
      <w:r w:rsidR="00D10E80" w:rsidRPr="00D874F5">
        <w:rPr>
          <w:rFonts w:ascii="Calibri" w:hAnsi="Calibri"/>
          <w:b/>
          <w:bCs/>
          <w:color w:val="C00000"/>
          <w:sz w:val="28"/>
          <w:szCs w:val="28"/>
        </w:rPr>
        <w:t>:00 PM Eastern Time</w:t>
      </w:r>
    </w:p>
    <w:p w:rsidR="00D10E80" w:rsidRPr="00D10E80" w:rsidRDefault="00D10E80" w:rsidP="00B803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16"/>
          <w:szCs w:val="16"/>
        </w:rPr>
      </w:pPr>
    </w:p>
    <w:p w:rsidR="00B8039A" w:rsidRPr="005E265A" w:rsidRDefault="00B8039A" w:rsidP="00B803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B0F0"/>
          <w:sz w:val="44"/>
          <w:szCs w:val="44"/>
          <w:u w:val="single"/>
        </w:rPr>
      </w:pPr>
      <w:r w:rsidRPr="005E265A">
        <w:rPr>
          <w:rFonts w:ascii="Calibri" w:hAnsi="Calibri"/>
          <w:b/>
          <w:bCs/>
          <w:color w:val="00B0F0"/>
          <w:sz w:val="40"/>
          <w:szCs w:val="40"/>
          <w:u w:val="single"/>
        </w:rPr>
        <w:t>On Line Via Zoom (Link will be sent to registered participants</w:t>
      </w:r>
      <w:r w:rsidRPr="005E265A">
        <w:rPr>
          <w:rFonts w:ascii="Calibri" w:hAnsi="Calibri"/>
          <w:b/>
          <w:bCs/>
          <w:color w:val="00B0F0"/>
          <w:sz w:val="44"/>
          <w:szCs w:val="44"/>
          <w:u w:val="single"/>
        </w:rPr>
        <w:t>)</w:t>
      </w:r>
    </w:p>
    <w:p w:rsidR="00454584" w:rsidRPr="002903F8" w:rsidRDefault="00454584" w:rsidP="004545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0"/>
          <w:szCs w:val="40"/>
        </w:rPr>
      </w:pPr>
      <w:r w:rsidRPr="002903F8">
        <w:rPr>
          <w:rFonts w:ascii="Calibri" w:hAnsi="Calibri"/>
          <w:b/>
          <w:bCs/>
          <w:color w:val="C00000"/>
          <w:sz w:val="40"/>
          <w:szCs w:val="40"/>
        </w:rPr>
        <w:t xml:space="preserve">Fee for this </w:t>
      </w:r>
      <w:r w:rsidR="003F5D5D" w:rsidRPr="002903F8">
        <w:rPr>
          <w:rFonts w:ascii="Calibri" w:hAnsi="Calibri"/>
          <w:b/>
          <w:bCs/>
          <w:color w:val="C00000"/>
          <w:sz w:val="40"/>
          <w:szCs w:val="40"/>
        </w:rPr>
        <w:t>three evenings</w:t>
      </w:r>
      <w:r w:rsidRPr="002903F8">
        <w:rPr>
          <w:rFonts w:ascii="Calibri" w:hAnsi="Calibri"/>
          <w:b/>
          <w:bCs/>
          <w:color w:val="C00000"/>
          <w:sz w:val="40"/>
          <w:szCs w:val="40"/>
        </w:rPr>
        <w:t xml:space="preserve"> Information Session is $10.00 </w:t>
      </w:r>
    </w:p>
    <w:p w:rsidR="00454584" w:rsidRPr="003F5D5D" w:rsidRDefault="00454584" w:rsidP="004545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16"/>
          <w:szCs w:val="16"/>
        </w:rPr>
      </w:pPr>
    </w:p>
    <w:p w:rsidR="005B3F14" w:rsidRPr="00BF669F" w:rsidRDefault="005B3F14" w:rsidP="003F5D5D">
      <w:pPr>
        <w:widowControl w:val="0"/>
        <w:spacing w:after="20" w:line="240" w:lineRule="auto"/>
        <w:jc w:val="center"/>
        <w:rPr>
          <w:rFonts w:eastAsia="Times New Roman" w:cstheme="minorHAnsi"/>
          <w:b/>
          <w:bCs/>
          <w:color w:val="002060"/>
          <w:kern w:val="28"/>
          <w:sz w:val="32"/>
          <w:szCs w:val="32"/>
          <w14:cntxtAlts/>
        </w:rPr>
      </w:pPr>
      <w:r w:rsidRPr="00BF669F">
        <w:rPr>
          <w:rFonts w:eastAsia="Times New Roman" w:cstheme="minorHAnsi"/>
          <w:b/>
          <w:bCs/>
          <w:color w:val="002060"/>
          <w:kern w:val="28"/>
          <w:sz w:val="32"/>
          <w:szCs w:val="32"/>
          <w14:cntxtAlts/>
        </w:rPr>
        <w:t xml:space="preserve">Participants will acquire </w:t>
      </w:r>
      <w:r w:rsidR="00BF669F" w:rsidRPr="00BF669F">
        <w:rPr>
          <w:rFonts w:eastAsia="Times New Roman" w:cstheme="minorHAnsi"/>
          <w:b/>
          <w:bCs/>
          <w:color w:val="002060"/>
          <w:kern w:val="28"/>
          <w:sz w:val="32"/>
          <w:szCs w:val="32"/>
          <w14:cntxtAlts/>
        </w:rPr>
        <w:t xml:space="preserve">Advance MS Excel </w:t>
      </w:r>
      <w:r w:rsidRPr="00BF669F">
        <w:rPr>
          <w:rFonts w:eastAsia="Times New Roman" w:cstheme="minorHAnsi"/>
          <w:b/>
          <w:bCs/>
          <w:color w:val="002060"/>
          <w:kern w:val="28"/>
          <w:sz w:val="32"/>
          <w:szCs w:val="32"/>
          <w14:cntxtAlts/>
        </w:rPr>
        <w:t xml:space="preserve">knowledge on how </w:t>
      </w:r>
      <w:r w:rsidR="00082D30" w:rsidRPr="00BF669F">
        <w:rPr>
          <w:rFonts w:eastAsia="Times New Roman" w:cstheme="minorHAnsi"/>
          <w:b/>
          <w:bCs/>
          <w:color w:val="002060"/>
          <w:kern w:val="28"/>
          <w:sz w:val="32"/>
          <w:szCs w:val="32"/>
          <w14:cntxtAlts/>
        </w:rPr>
        <w:t>to effectively use</w:t>
      </w:r>
    </w:p>
    <w:p w:rsidR="00C605A5" w:rsidRPr="00BF669F" w:rsidRDefault="003F5D5D" w:rsidP="003F5D5D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32"/>
          <w:szCs w:val="32"/>
        </w:rPr>
      </w:pPr>
      <w:r w:rsidRPr="00BF669F">
        <w:rPr>
          <w:rFonts w:eastAsia="Times New Roman" w:cstheme="minorHAnsi"/>
          <w:b/>
          <w:bCs/>
          <w:color w:val="FF0000"/>
          <w:sz w:val="32"/>
          <w:szCs w:val="32"/>
        </w:rPr>
        <w:t xml:space="preserve">More </w:t>
      </w:r>
      <w:r w:rsidR="00147BD9" w:rsidRPr="00BF669F">
        <w:rPr>
          <w:rFonts w:eastAsia="Times New Roman" w:cstheme="minorHAnsi"/>
          <w:b/>
          <w:bCs/>
          <w:color w:val="FF0000"/>
          <w:sz w:val="32"/>
          <w:szCs w:val="32"/>
        </w:rPr>
        <w:t xml:space="preserve">powerful </w:t>
      </w:r>
      <w:r w:rsidRPr="00BF669F">
        <w:rPr>
          <w:rFonts w:eastAsia="Times New Roman" w:cstheme="minorHAnsi"/>
          <w:b/>
          <w:bCs/>
          <w:color w:val="FF0000"/>
          <w:sz w:val="32"/>
          <w:szCs w:val="32"/>
        </w:rPr>
        <w:t xml:space="preserve">functions of </w:t>
      </w:r>
      <w:r w:rsidR="00D10E80" w:rsidRPr="00BF669F">
        <w:rPr>
          <w:rFonts w:eastAsia="Times New Roman" w:cstheme="minorHAnsi"/>
          <w:b/>
          <w:bCs/>
          <w:color w:val="FF0000"/>
          <w:sz w:val="32"/>
          <w:szCs w:val="32"/>
        </w:rPr>
        <w:t xml:space="preserve">Microsoft </w:t>
      </w:r>
      <w:r w:rsidR="00BF669F" w:rsidRPr="00BF669F">
        <w:rPr>
          <w:rFonts w:eastAsia="Times New Roman" w:cstheme="minorHAnsi"/>
          <w:b/>
          <w:bCs/>
          <w:color w:val="FF0000"/>
          <w:sz w:val="32"/>
          <w:szCs w:val="32"/>
        </w:rPr>
        <w:t>Excel</w:t>
      </w:r>
    </w:p>
    <w:p w:rsidR="00082D30" w:rsidRPr="00BF669F" w:rsidRDefault="00082D30" w:rsidP="00082D30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0070C0"/>
          <w:sz w:val="32"/>
          <w:szCs w:val="32"/>
        </w:rPr>
      </w:pPr>
      <w:r w:rsidRPr="00BF669F">
        <w:rPr>
          <w:rFonts w:eastAsia="Times New Roman" w:cstheme="minorHAnsi"/>
          <w:b/>
          <w:bCs/>
          <w:color w:val="0070C0"/>
          <w:sz w:val="32"/>
          <w:szCs w:val="32"/>
        </w:rPr>
        <w:t>Course Outline</w:t>
      </w:r>
    </w:p>
    <w:tbl>
      <w:tblPr>
        <w:tblStyle w:val="TableGrid1"/>
        <w:tblpPr w:leftFromText="180" w:rightFromText="180" w:vertAnchor="page" w:horzAnchor="margin" w:tblpY="6016"/>
        <w:tblW w:w="4958" w:type="pct"/>
        <w:tblLook w:val="04A0" w:firstRow="1" w:lastRow="0" w:firstColumn="1" w:lastColumn="0" w:noHBand="0" w:noVBand="1"/>
      </w:tblPr>
      <w:tblGrid>
        <w:gridCol w:w="5715"/>
        <w:gridCol w:w="5512"/>
      </w:tblGrid>
      <w:tr w:rsidR="002903F8" w:rsidRPr="005B3F14" w:rsidTr="00BF669F">
        <w:trPr>
          <w:trHeight w:val="5235"/>
        </w:trPr>
        <w:tc>
          <w:tcPr>
            <w:tcW w:w="2545" w:type="pct"/>
          </w:tcPr>
          <w:p w:rsidR="002903F8" w:rsidRPr="009852A9" w:rsidRDefault="002903F8" w:rsidP="00BF669F">
            <w:pPr>
              <w:rPr>
                <w:rFonts w:eastAsia="Times New Roman" w:cstheme="minorHAnsi"/>
                <w:b/>
                <w:iCs/>
                <w:color w:val="0070C0"/>
                <w:spacing w:val="5"/>
                <w:sz w:val="24"/>
                <w:szCs w:val="24"/>
              </w:rPr>
            </w:pPr>
            <w:r w:rsidRPr="009852A9">
              <w:rPr>
                <w:rFonts w:eastAsia="Times New Roman" w:cstheme="minorHAnsi"/>
                <w:b/>
                <w:iCs/>
                <w:color w:val="0070C0"/>
                <w:spacing w:val="5"/>
                <w:sz w:val="24"/>
                <w:szCs w:val="24"/>
              </w:rPr>
              <w:t>LOGICAL FUNCTIONS</w:t>
            </w:r>
          </w:p>
          <w:p w:rsidR="002903F8" w:rsidRPr="009852A9" w:rsidRDefault="002903F8" w:rsidP="00BF669F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i/>
                <w:iCs/>
                <w:color w:val="0070C0"/>
                <w:spacing w:val="5"/>
                <w:szCs w:val="24"/>
              </w:rPr>
            </w:pPr>
            <w:r w:rsidRPr="009852A9">
              <w:rPr>
                <w:rFonts w:asciiTheme="minorHAnsi" w:eastAsia="Times New Roman" w:hAnsiTheme="minorHAnsi" w:cstheme="minorHAnsi"/>
                <w:i/>
                <w:iCs/>
                <w:color w:val="0070C0"/>
                <w:spacing w:val="5"/>
                <w:szCs w:val="24"/>
              </w:rPr>
              <w:t>Help make logical decisions and NESTED FUNCTIONS when a single function will not produce the desired result</w:t>
            </w:r>
          </w:p>
          <w:p w:rsidR="002903F8" w:rsidRPr="009852A9" w:rsidRDefault="002903F8" w:rsidP="00BF669F">
            <w:pPr>
              <w:rPr>
                <w:rFonts w:eastAsia="Times New Roman" w:cstheme="minorHAnsi"/>
                <w:b/>
                <w:i/>
                <w:iCs/>
                <w:color w:val="0070C0"/>
                <w:spacing w:val="5"/>
                <w:sz w:val="24"/>
                <w:szCs w:val="24"/>
              </w:rPr>
            </w:pPr>
            <w:r w:rsidRPr="009852A9">
              <w:rPr>
                <w:rFonts w:eastAsia="Times New Roman" w:cstheme="minorHAnsi"/>
                <w:b/>
                <w:i/>
                <w:iCs/>
                <w:color w:val="0070C0"/>
                <w:spacing w:val="5"/>
                <w:sz w:val="24"/>
                <w:szCs w:val="24"/>
              </w:rPr>
              <w:t>CONDITIONAL FUNCTIONS</w:t>
            </w:r>
          </w:p>
          <w:p w:rsidR="002903F8" w:rsidRPr="009852A9" w:rsidRDefault="002903F8" w:rsidP="00BF669F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i/>
                <w:iCs/>
                <w:color w:val="0070C0"/>
                <w:spacing w:val="5"/>
                <w:szCs w:val="24"/>
              </w:rPr>
            </w:pPr>
            <w:r w:rsidRPr="009852A9">
              <w:rPr>
                <w:rFonts w:asciiTheme="minorHAnsi" w:eastAsia="Times New Roman" w:hAnsiTheme="minorHAnsi" w:cstheme="minorHAnsi"/>
                <w:i/>
                <w:iCs/>
                <w:color w:val="0070C0"/>
                <w:spacing w:val="5"/>
                <w:szCs w:val="24"/>
              </w:rPr>
              <w:t>Exert conditional criteria on calculations</w:t>
            </w:r>
          </w:p>
          <w:p w:rsidR="002903F8" w:rsidRPr="009852A9" w:rsidRDefault="002903F8" w:rsidP="00BF669F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i/>
                <w:iCs/>
                <w:color w:val="0070C0"/>
                <w:spacing w:val="5"/>
                <w:szCs w:val="24"/>
              </w:rPr>
            </w:pPr>
            <w:r w:rsidRPr="009852A9">
              <w:rPr>
                <w:rFonts w:asciiTheme="minorHAnsi" w:eastAsia="Times New Roman" w:hAnsiTheme="minorHAnsi" w:cstheme="minorHAnsi"/>
                <w:i/>
                <w:iCs/>
                <w:color w:val="0070C0"/>
                <w:spacing w:val="5"/>
                <w:szCs w:val="24"/>
              </w:rPr>
              <w:t>SMALL and LARGE Functions</w:t>
            </w:r>
          </w:p>
          <w:p w:rsidR="002903F8" w:rsidRDefault="002903F8" w:rsidP="00BF669F">
            <w:pPr>
              <w:rPr>
                <w:rFonts w:eastAsia="Times New Roman" w:cstheme="minorHAnsi"/>
                <w:b/>
                <w:i/>
                <w:iCs/>
                <w:color w:val="0070C0"/>
                <w:spacing w:val="5"/>
                <w:sz w:val="24"/>
                <w:szCs w:val="24"/>
              </w:rPr>
            </w:pPr>
            <w:r w:rsidRPr="009852A9">
              <w:rPr>
                <w:rFonts w:eastAsia="Times New Roman" w:cstheme="minorHAnsi"/>
                <w:b/>
                <w:i/>
                <w:iCs/>
                <w:color w:val="0070C0"/>
                <w:spacing w:val="5"/>
                <w:sz w:val="24"/>
                <w:szCs w:val="24"/>
              </w:rPr>
              <w:t xml:space="preserve">MATCH AND INDEX </w:t>
            </w:r>
          </w:p>
          <w:p w:rsidR="00016EF2" w:rsidRPr="003E27D8" w:rsidRDefault="00016EF2" w:rsidP="00BF669F">
            <w:pPr>
              <w:rPr>
                <w:rFonts w:eastAsia="Times New Roman" w:cstheme="minorHAnsi"/>
                <w:b/>
                <w:iCs/>
                <w:color w:val="0070C0"/>
                <w:spacing w:val="5"/>
                <w:sz w:val="24"/>
                <w:szCs w:val="24"/>
              </w:rPr>
            </w:pPr>
            <w:r w:rsidRPr="003E27D8">
              <w:rPr>
                <w:rFonts w:eastAsia="Times New Roman" w:cstheme="minorHAnsi"/>
                <w:b/>
                <w:iCs/>
                <w:color w:val="0070C0"/>
                <w:spacing w:val="5"/>
                <w:sz w:val="24"/>
                <w:szCs w:val="24"/>
              </w:rPr>
              <w:t>???????</w:t>
            </w:r>
          </w:p>
          <w:p w:rsidR="002903F8" w:rsidRPr="009852A9" w:rsidRDefault="002903F8" w:rsidP="00BF669F">
            <w:pPr>
              <w:rPr>
                <w:rFonts w:eastAsia="Times New Roman" w:cstheme="minorHAnsi"/>
                <w:b/>
                <w:i/>
                <w:iCs/>
                <w:color w:val="0070C0"/>
                <w:spacing w:val="5"/>
                <w:sz w:val="24"/>
                <w:szCs w:val="24"/>
              </w:rPr>
            </w:pPr>
            <w:r w:rsidRPr="009852A9">
              <w:rPr>
                <w:rFonts w:eastAsia="Times New Roman" w:cstheme="minorHAnsi"/>
                <w:b/>
                <w:i/>
                <w:iCs/>
                <w:color w:val="0070C0"/>
                <w:spacing w:val="5"/>
                <w:sz w:val="24"/>
                <w:szCs w:val="24"/>
              </w:rPr>
              <w:t>XLOOKUP (Office 365)</w:t>
            </w:r>
          </w:p>
          <w:p w:rsidR="002903F8" w:rsidRPr="009852A9" w:rsidRDefault="002903F8" w:rsidP="00BF669F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i/>
                <w:iCs/>
                <w:color w:val="0070C0"/>
                <w:spacing w:val="5"/>
                <w:szCs w:val="24"/>
              </w:rPr>
            </w:pPr>
            <w:r w:rsidRPr="009852A9">
              <w:rPr>
                <w:rFonts w:asciiTheme="minorHAnsi" w:eastAsia="Times New Roman" w:hAnsiTheme="minorHAnsi" w:cstheme="minorHAnsi"/>
                <w:i/>
                <w:iCs/>
                <w:color w:val="0070C0"/>
                <w:spacing w:val="5"/>
                <w:szCs w:val="24"/>
              </w:rPr>
              <w:t>XLOOKUP in nested from</w:t>
            </w:r>
          </w:p>
          <w:p w:rsidR="002903F8" w:rsidRPr="009852A9" w:rsidRDefault="002903F8" w:rsidP="00BF669F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i/>
                <w:iCs/>
                <w:color w:val="0070C0"/>
                <w:spacing w:val="5"/>
                <w:szCs w:val="24"/>
              </w:rPr>
            </w:pPr>
            <w:r w:rsidRPr="009852A9">
              <w:rPr>
                <w:rFonts w:asciiTheme="minorHAnsi" w:eastAsia="Times New Roman" w:hAnsiTheme="minorHAnsi" w:cstheme="minorHAnsi"/>
                <w:i/>
                <w:iCs/>
                <w:color w:val="0070C0"/>
                <w:spacing w:val="5"/>
                <w:szCs w:val="24"/>
              </w:rPr>
              <w:t>Excel’s Data Model to combine TABLES in A PIVOT TABLE</w:t>
            </w:r>
          </w:p>
          <w:p w:rsidR="002903F8" w:rsidRPr="009852A9" w:rsidRDefault="002903F8" w:rsidP="00BF669F">
            <w:pPr>
              <w:rPr>
                <w:rFonts w:eastAsia="Times New Roman" w:cstheme="minorHAnsi"/>
                <w:b/>
                <w:iCs/>
                <w:color w:val="0070C0"/>
                <w:spacing w:val="15"/>
                <w:sz w:val="24"/>
                <w:szCs w:val="24"/>
              </w:rPr>
            </w:pPr>
            <w:r w:rsidRPr="009852A9">
              <w:rPr>
                <w:rFonts w:eastAsia="Times New Roman" w:cstheme="minorHAnsi"/>
                <w:b/>
                <w:iCs/>
                <w:color w:val="0070C0"/>
                <w:spacing w:val="15"/>
                <w:sz w:val="24"/>
                <w:szCs w:val="24"/>
              </w:rPr>
              <w:t>DYNAMIC UNIQUE, SORT and SORTBY Functions</w:t>
            </w:r>
          </w:p>
          <w:p w:rsidR="002903F8" w:rsidRPr="009852A9" w:rsidRDefault="002903F8" w:rsidP="00BF669F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Times New Roman" w:hAnsiTheme="minorHAnsi" w:cstheme="minorHAnsi"/>
                <w:i/>
                <w:iCs/>
                <w:color w:val="0070C0"/>
                <w:spacing w:val="5"/>
                <w:szCs w:val="24"/>
              </w:rPr>
            </w:pPr>
            <w:r w:rsidRPr="009852A9">
              <w:rPr>
                <w:rFonts w:asciiTheme="minorHAnsi" w:eastAsia="Times New Roman" w:hAnsiTheme="minorHAnsi" w:cstheme="minorHAnsi"/>
                <w:i/>
                <w:iCs/>
                <w:color w:val="0070C0"/>
                <w:spacing w:val="5"/>
                <w:szCs w:val="24"/>
              </w:rPr>
              <w:t>Use of the # Hash Tag in creating Dynamic Drop-Down Lists</w:t>
            </w:r>
          </w:p>
        </w:tc>
        <w:tc>
          <w:tcPr>
            <w:tcW w:w="2455" w:type="pct"/>
          </w:tcPr>
          <w:p w:rsidR="002903F8" w:rsidRPr="009852A9" w:rsidRDefault="002903F8" w:rsidP="00BF669F">
            <w:pPr>
              <w:contextualSpacing/>
              <w:rPr>
                <w:rFonts w:eastAsia="Times New Roman" w:cstheme="minorHAnsi"/>
                <w:b/>
                <w:iCs/>
                <w:color w:val="0070C0"/>
                <w:spacing w:val="15"/>
                <w:sz w:val="24"/>
                <w:szCs w:val="24"/>
              </w:rPr>
            </w:pPr>
            <w:r w:rsidRPr="009852A9">
              <w:rPr>
                <w:rFonts w:eastAsia="Times New Roman" w:cstheme="minorHAnsi"/>
                <w:b/>
                <w:iCs/>
                <w:color w:val="0070C0"/>
                <w:spacing w:val="15"/>
                <w:sz w:val="24"/>
                <w:szCs w:val="24"/>
              </w:rPr>
              <w:t>FILTER FUNCTION</w:t>
            </w:r>
          </w:p>
          <w:p w:rsidR="002903F8" w:rsidRPr="009852A9" w:rsidRDefault="002903F8" w:rsidP="00BF669F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Times New Roman" w:hAnsiTheme="minorHAnsi" w:cstheme="minorHAnsi"/>
                <w:iCs/>
                <w:color w:val="0070C0"/>
                <w:spacing w:val="15"/>
                <w:szCs w:val="24"/>
              </w:rPr>
            </w:pPr>
            <w:r w:rsidRPr="009852A9">
              <w:rPr>
                <w:rFonts w:asciiTheme="minorHAnsi" w:eastAsia="Times New Roman" w:hAnsiTheme="minorHAnsi" w:cstheme="minorHAnsi"/>
                <w:iCs/>
                <w:color w:val="0070C0"/>
                <w:spacing w:val="15"/>
                <w:szCs w:val="24"/>
              </w:rPr>
              <w:t>Extract multiple records from your data</w:t>
            </w:r>
          </w:p>
          <w:p w:rsidR="002903F8" w:rsidRPr="009852A9" w:rsidRDefault="002903F8" w:rsidP="00BF669F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Times New Roman" w:hAnsiTheme="minorHAnsi" w:cstheme="minorHAnsi"/>
                <w:i/>
                <w:iCs/>
                <w:color w:val="0070C0"/>
                <w:spacing w:val="5"/>
                <w:szCs w:val="24"/>
              </w:rPr>
            </w:pPr>
            <w:r w:rsidRPr="009852A9">
              <w:rPr>
                <w:rFonts w:asciiTheme="minorHAnsi" w:eastAsia="Times New Roman" w:hAnsiTheme="minorHAnsi" w:cstheme="minorHAnsi"/>
                <w:i/>
                <w:iCs/>
                <w:color w:val="0070C0"/>
                <w:spacing w:val="5"/>
                <w:szCs w:val="24"/>
              </w:rPr>
              <w:t>DYNAMIC ARRAY FILTER Function</w:t>
            </w:r>
          </w:p>
          <w:p w:rsidR="002903F8" w:rsidRPr="009852A9" w:rsidRDefault="002903F8" w:rsidP="00BF669F">
            <w:pPr>
              <w:contextualSpacing/>
              <w:rPr>
                <w:rFonts w:eastAsia="Times New Roman" w:cstheme="minorHAnsi"/>
                <w:b/>
                <w:iCs/>
                <w:color w:val="0070C0"/>
                <w:spacing w:val="15"/>
                <w:sz w:val="24"/>
                <w:szCs w:val="24"/>
              </w:rPr>
            </w:pPr>
            <w:r w:rsidRPr="009852A9">
              <w:rPr>
                <w:rFonts w:eastAsia="Times New Roman" w:cstheme="minorHAnsi"/>
                <w:b/>
                <w:iCs/>
                <w:color w:val="0070C0"/>
                <w:spacing w:val="15"/>
                <w:sz w:val="24"/>
                <w:szCs w:val="24"/>
              </w:rPr>
              <w:t>POWER QUERY</w:t>
            </w:r>
          </w:p>
          <w:p w:rsidR="002903F8" w:rsidRPr="009852A9" w:rsidRDefault="002903F8" w:rsidP="00BF669F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iCs/>
                <w:color w:val="0070C0"/>
                <w:spacing w:val="15"/>
                <w:szCs w:val="24"/>
              </w:rPr>
            </w:pPr>
            <w:r w:rsidRPr="009852A9">
              <w:rPr>
                <w:rFonts w:asciiTheme="minorHAnsi" w:eastAsia="Times New Roman" w:hAnsiTheme="minorHAnsi" w:cstheme="minorHAnsi"/>
                <w:iCs/>
                <w:color w:val="0070C0"/>
                <w:spacing w:val="15"/>
                <w:szCs w:val="24"/>
              </w:rPr>
              <w:t>Allow connections to other data, local or remote, and to shape your data as you wish to see it for further analysis.</w:t>
            </w:r>
          </w:p>
          <w:p w:rsidR="002903F8" w:rsidRPr="009852A9" w:rsidRDefault="002903F8" w:rsidP="00BF669F">
            <w:pPr>
              <w:contextualSpacing/>
              <w:rPr>
                <w:rFonts w:eastAsia="Times New Roman" w:cstheme="minorHAnsi"/>
                <w:b/>
                <w:iCs/>
                <w:color w:val="0070C0"/>
                <w:spacing w:val="15"/>
                <w:sz w:val="24"/>
                <w:szCs w:val="24"/>
              </w:rPr>
            </w:pPr>
            <w:r w:rsidRPr="009852A9">
              <w:rPr>
                <w:rFonts w:eastAsia="Times New Roman" w:cstheme="minorHAnsi"/>
                <w:b/>
                <w:iCs/>
                <w:color w:val="0070C0"/>
                <w:spacing w:val="15"/>
                <w:sz w:val="24"/>
                <w:szCs w:val="24"/>
              </w:rPr>
              <w:t>SMALL and LARGE FUNCTIONS</w:t>
            </w:r>
          </w:p>
          <w:p w:rsidR="002903F8" w:rsidRPr="009852A9" w:rsidRDefault="002903F8" w:rsidP="00BF669F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iCs/>
                <w:color w:val="0070C0"/>
                <w:spacing w:val="15"/>
                <w:szCs w:val="24"/>
              </w:rPr>
            </w:pPr>
            <w:r w:rsidRPr="009852A9">
              <w:rPr>
                <w:rFonts w:asciiTheme="minorHAnsi" w:eastAsia="Times New Roman" w:hAnsiTheme="minorHAnsi" w:cstheme="minorHAnsi"/>
                <w:iCs/>
                <w:color w:val="0070C0"/>
                <w:spacing w:val="15"/>
                <w:szCs w:val="24"/>
              </w:rPr>
              <w:t>Can determine. What product has the most sales? What product came in second? Who has the shortest race run time? Who was second?</w:t>
            </w:r>
          </w:p>
          <w:p w:rsidR="002903F8" w:rsidRDefault="002903F8" w:rsidP="00BF669F">
            <w:pPr>
              <w:rPr>
                <w:rFonts w:eastAsia="Times New Roman" w:cstheme="minorHAnsi"/>
                <w:b/>
                <w:iCs/>
                <w:color w:val="0070C0"/>
                <w:spacing w:val="15"/>
                <w:sz w:val="24"/>
                <w:szCs w:val="24"/>
              </w:rPr>
            </w:pPr>
            <w:r w:rsidRPr="002903F8">
              <w:rPr>
                <w:rFonts w:eastAsia="Times New Roman" w:cstheme="minorHAnsi"/>
                <w:b/>
                <w:iCs/>
                <w:color w:val="0070C0"/>
                <w:spacing w:val="15"/>
                <w:sz w:val="24"/>
                <w:szCs w:val="24"/>
              </w:rPr>
              <w:t>SIMPLE Macro and a Visual Bas</w:t>
            </w:r>
            <w:r>
              <w:rPr>
                <w:rFonts w:eastAsia="Times New Roman" w:cstheme="minorHAnsi"/>
                <w:b/>
                <w:iCs/>
                <w:color w:val="0070C0"/>
                <w:spacing w:val="15"/>
                <w:sz w:val="24"/>
                <w:szCs w:val="24"/>
              </w:rPr>
              <w:t>ic</w:t>
            </w:r>
          </w:p>
          <w:p w:rsidR="002903F8" w:rsidRPr="00016EF2" w:rsidRDefault="002903F8" w:rsidP="00BF669F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iCs/>
                <w:color w:val="0070C0"/>
                <w:spacing w:val="15"/>
                <w:szCs w:val="24"/>
              </w:rPr>
            </w:pPr>
            <w:r w:rsidRPr="00016EF2">
              <w:rPr>
                <w:rFonts w:asciiTheme="minorHAnsi" w:eastAsia="Times New Roman" w:hAnsiTheme="minorHAnsi" w:cstheme="minorHAnsi"/>
                <w:iCs/>
                <w:color w:val="0070C0"/>
                <w:spacing w:val="15"/>
                <w:szCs w:val="24"/>
              </w:rPr>
              <w:t>Introduction to Macro in Excel</w:t>
            </w:r>
          </w:p>
          <w:p w:rsidR="002903F8" w:rsidRPr="00016EF2" w:rsidRDefault="002903F8" w:rsidP="00BF669F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iCs/>
                <w:color w:val="0070C0"/>
                <w:spacing w:val="15"/>
                <w:szCs w:val="24"/>
              </w:rPr>
            </w:pPr>
            <w:r w:rsidRPr="00016EF2">
              <w:rPr>
                <w:rFonts w:asciiTheme="minorHAnsi" w:eastAsia="Times New Roman" w:hAnsiTheme="minorHAnsi" w:cstheme="minorHAnsi"/>
                <w:iCs/>
                <w:color w:val="0070C0"/>
                <w:spacing w:val="15"/>
                <w:szCs w:val="24"/>
              </w:rPr>
              <w:t>Introduction to Visual Basic in Excel</w:t>
            </w:r>
          </w:p>
          <w:p w:rsidR="002903F8" w:rsidRDefault="002903F8" w:rsidP="00BF669F">
            <w:pPr>
              <w:rPr>
                <w:rFonts w:eastAsia="Times New Roman" w:cstheme="minorHAnsi"/>
                <w:b/>
                <w:iCs/>
                <w:color w:val="0070C0"/>
                <w:spacing w:val="15"/>
                <w:sz w:val="24"/>
                <w:szCs w:val="24"/>
              </w:rPr>
            </w:pPr>
            <w:r w:rsidRPr="002903F8">
              <w:rPr>
                <w:rFonts w:eastAsia="Times New Roman" w:cstheme="minorHAnsi"/>
                <w:b/>
                <w:iCs/>
                <w:color w:val="0070C0"/>
                <w:spacing w:val="15"/>
                <w:sz w:val="24"/>
                <w:szCs w:val="24"/>
              </w:rPr>
              <w:t>Data Consolidation method</w:t>
            </w:r>
          </w:p>
          <w:p w:rsidR="00016EF2" w:rsidRPr="009852A9" w:rsidRDefault="00016EF2" w:rsidP="00BF669F">
            <w:pPr>
              <w:rPr>
                <w:rFonts w:eastAsia="Times New Roman" w:cstheme="minorHAnsi"/>
                <w:b/>
                <w:iCs/>
                <w:color w:val="0070C0"/>
                <w:spacing w:val="15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Cs/>
                <w:color w:val="0070C0"/>
                <w:spacing w:val="15"/>
                <w:sz w:val="24"/>
                <w:szCs w:val="24"/>
              </w:rPr>
              <w:t>??????</w:t>
            </w:r>
          </w:p>
        </w:tc>
      </w:tr>
    </w:tbl>
    <w:p w:rsidR="00484497" w:rsidRPr="00BF669F" w:rsidRDefault="00484497" w:rsidP="0005040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16"/>
          <w:szCs w:val="16"/>
        </w:rPr>
      </w:pPr>
    </w:p>
    <w:p w:rsidR="00BF669F" w:rsidRPr="00BF669F" w:rsidRDefault="00BF669F" w:rsidP="0005040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  <w:r w:rsidRPr="00BF669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Video Recordings link of this Class will be sent to all attendees who join live session only.</w:t>
      </w:r>
    </w:p>
    <w:p w:rsidR="00BF669F" w:rsidRPr="00BF669F" w:rsidRDefault="00BF669F" w:rsidP="0005040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16"/>
          <w:szCs w:val="16"/>
        </w:rPr>
      </w:pPr>
    </w:p>
    <w:p w:rsidR="00050408" w:rsidRDefault="00050408" w:rsidP="0005040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64B4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Pre-Requirement for this course: </w:t>
      </w:r>
      <w:r w:rsidR="006B3BFA" w:rsidRPr="00264B4D">
        <w:rPr>
          <w:rFonts w:ascii="Arial" w:eastAsia="Times New Roman" w:hAnsi="Arial" w:cs="Arial"/>
          <w:b/>
          <w:bCs/>
          <w:color w:val="FF0000"/>
          <w:sz w:val="24"/>
          <w:szCs w:val="24"/>
        </w:rPr>
        <w:t>Intermediate Level</w:t>
      </w:r>
      <w:r w:rsidRPr="00264B4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Knowledge of Microsoft Excel </w:t>
      </w:r>
    </w:p>
    <w:p w:rsidR="00484497" w:rsidRPr="00484497" w:rsidRDefault="00A30D5E" w:rsidP="0005040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hyperlink r:id="rId6" w:history="1">
        <w:r w:rsidR="00484497" w:rsidRPr="00484497">
          <w:rPr>
            <w:rStyle w:val="Hyperlink"/>
            <w:sz w:val="32"/>
            <w:szCs w:val="32"/>
          </w:rPr>
          <w:t>Upskill Your Spreadsheet Skills | The Ismaili Canada (iicanada.org)</w:t>
        </w:r>
      </w:hyperlink>
    </w:p>
    <w:p w:rsidR="00050408" w:rsidRPr="00454584" w:rsidRDefault="00050408" w:rsidP="00C605A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18"/>
          <w:szCs w:val="18"/>
        </w:rPr>
      </w:pPr>
    </w:p>
    <w:p w:rsidR="00797BC4" w:rsidRDefault="00786F0D" w:rsidP="00797BC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7771C">
        <w:rPr>
          <w:rFonts w:ascii="Arial" w:eastAsia="Times New Roman" w:hAnsi="Arial" w:cs="Arial"/>
          <w:b/>
          <w:bCs/>
          <w:color w:val="FF0000"/>
          <w:sz w:val="28"/>
          <w:szCs w:val="28"/>
        </w:rPr>
        <w:t>Advanced Registration with Pre-Payment Required</w:t>
      </w:r>
    </w:p>
    <w:p w:rsidR="00A30D5E" w:rsidRPr="00A30D5E" w:rsidRDefault="00A30D5E" w:rsidP="00A30D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</w:rPr>
      </w:pPr>
      <w:hyperlink r:id="rId7" w:history="1">
        <w:r w:rsidRPr="00A30D5E">
          <w:rPr>
            <w:rFonts w:ascii="Calibri" w:eastAsia="Times New Roman" w:hAnsi="Calibri" w:cs="Calibri"/>
            <w:b/>
            <w:bCs/>
            <w:color w:val="FF0000"/>
            <w:sz w:val="32"/>
            <w:szCs w:val="32"/>
            <w:u w:val="single"/>
          </w:rPr>
          <w:t>https://iicanada.org/form/microsoft-excel-magic-more-functions-0</w:t>
        </w:r>
      </w:hyperlink>
    </w:p>
    <w:p w:rsidR="00A30D5E" w:rsidRPr="00A30D5E" w:rsidRDefault="00A30D5E" w:rsidP="00764C82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16"/>
          <w:szCs w:val="16"/>
        </w:rPr>
      </w:pPr>
      <w:bookmarkStart w:id="0" w:name="_GoBack"/>
    </w:p>
    <w:bookmarkEnd w:id="0"/>
    <w:p w:rsidR="00764C82" w:rsidRPr="00764C82" w:rsidRDefault="00764C82" w:rsidP="00764C82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764C82">
        <w:rPr>
          <w:rFonts w:eastAsia="Times New Roman" w:cstheme="minorHAnsi"/>
          <w:b/>
          <w:bCs/>
          <w:color w:val="FF0000"/>
          <w:sz w:val="24"/>
          <w:szCs w:val="24"/>
        </w:rPr>
        <w:t>For more information and to register E-mail: epb.crcprairies@iicanada.net</w:t>
      </w:r>
    </w:p>
    <w:p w:rsidR="00764C82" w:rsidRPr="00764C82" w:rsidRDefault="00764C82" w:rsidP="00764C82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764C82">
        <w:rPr>
          <w:rFonts w:eastAsia="Times New Roman" w:cstheme="minorHAnsi"/>
          <w:b/>
          <w:bCs/>
          <w:color w:val="FF0000"/>
          <w:sz w:val="24"/>
          <w:szCs w:val="24"/>
        </w:rPr>
        <w:t>Phone or Text: Zull Punjani 403-689-8584 or EPB Prairies Office: Message # (403) 215-6200 Ext. 7039</w:t>
      </w:r>
    </w:p>
    <w:p w:rsidR="00B8039A" w:rsidRPr="00764C82" w:rsidRDefault="00764C82" w:rsidP="00764C82">
      <w:pPr>
        <w:spacing w:after="0" w:line="240" w:lineRule="auto"/>
        <w:jc w:val="center"/>
        <w:outlineLvl w:val="2"/>
        <w:rPr>
          <w:rStyle w:val="Hyperlink"/>
          <w:rFonts w:eastAsia="Times New Roman" w:cstheme="minorHAnsi"/>
          <w:b/>
          <w:bCs/>
          <w:color w:val="4D5065"/>
          <w:sz w:val="24"/>
          <w:szCs w:val="24"/>
          <w:u w:val="none"/>
        </w:rPr>
      </w:pPr>
      <w:r w:rsidRPr="00764C82">
        <w:rPr>
          <w:rFonts w:eastAsia="Times New Roman" w:cstheme="minorHAnsi"/>
          <w:b/>
          <w:bCs/>
          <w:color w:val="FF0000"/>
          <w:sz w:val="24"/>
          <w:szCs w:val="24"/>
        </w:rPr>
        <w:t>**Please visit https://www.iicanada.org/ for more information**</w:t>
      </w:r>
    </w:p>
    <w:sectPr w:rsidR="00B8039A" w:rsidRPr="00764C82" w:rsidSect="00082D30">
      <w:pgSz w:w="12240" w:h="15840"/>
      <w:pgMar w:top="284" w:right="454" w:bottom="720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F18"/>
    <w:multiLevelType w:val="hybridMultilevel"/>
    <w:tmpl w:val="2A1A7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42F90"/>
    <w:multiLevelType w:val="hybridMultilevel"/>
    <w:tmpl w:val="D63A0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83D78"/>
    <w:multiLevelType w:val="hybridMultilevel"/>
    <w:tmpl w:val="C6D2F4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3599A"/>
    <w:multiLevelType w:val="hybridMultilevel"/>
    <w:tmpl w:val="5B043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44C55"/>
    <w:multiLevelType w:val="hybridMultilevel"/>
    <w:tmpl w:val="D2DE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C144F"/>
    <w:multiLevelType w:val="hybridMultilevel"/>
    <w:tmpl w:val="7E96A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14CEB"/>
    <w:multiLevelType w:val="hybridMultilevel"/>
    <w:tmpl w:val="2CFE89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E4764"/>
    <w:multiLevelType w:val="hybridMultilevel"/>
    <w:tmpl w:val="B86A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717A9"/>
    <w:multiLevelType w:val="hybridMultilevel"/>
    <w:tmpl w:val="E5BE6D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037B4"/>
    <w:multiLevelType w:val="hybridMultilevel"/>
    <w:tmpl w:val="C030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8253A"/>
    <w:multiLevelType w:val="hybridMultilevel"/>
    <w:tmpl w:val="945E69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344CF"/>
    <w:multiLevelType w:val="hybridMultilevel"/>
    <w:tmpl w:val="D354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E3960"/>
    <w:multiLevelType w:val="hybridMultilevel"/>
    <w:tmpl w:val="A2147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990D46"/>
    <w:multiLevelType w:val="hybridMultilevel"/>
    <w:tmpl w:val="CFF6C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AD6154"/>
    <w:multiLevelType w:val="hybridMultilevel"/>
    <w:tmpl w:val="57E8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B06FA"/>
    <w:multiLevelType w:val="hybridMultilevel"/>
    <w:tmpl w:val="997CBB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84AA9"/>
    <w:multiLevelType w:val="hybridMultilevel"/>
    <w:tmpl w:val="CE96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D4F24"/>
    <w:multiLevelType w:val="hybridMultilevel"/>
    <w:tmpl w:val="C98E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0"/>
  </w:num>
  <w:num w:numId="5">
    <w:abstractNumId w:val="13"/>
  </w:num>
  <w:num w:numId="6">
    <w:abstractNumId w:val="10"/>
  </w:num>
  <w:num w:numId="7">
    <w:abstractNumId w:val="3"/>
  </w:num>
  <w:num w:numId="8">
    <w:abstractNumId w:val="6"/>
  </w:num>
  <w:num w:numId="9">
    <w:abstractNumId w:val="15"/>
  </w:num>
  <w:num w:numId="10">
    <w:abstractNumId w:val="2"/>
  </w:num>
  <w:num w:numId="11">
    <w:abstractNumId w:val="5"/>
  </w:num>
  <w:num w:numId="12">
    <w:abstractNumId w:val="8"/>
  </w:num>
  <w:num w:numId="13">
    <w:abstractNumId w:val="4"/>
  </w:num>
  <w:num w:numId="14">
    <w:abstractNumId w:val="7"/>
  </w:num>
  <w:num w:numId="15">
    <w:abstractNumId w:val="16"/>
  </w:num>
  <w:num w:numId="16">
    <w:abstractNumId w:val="1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14"/>
    <w:rsid w:val="00016EF2"/>
    <w:rsid w:val="00050408"/>
    <w:rsid w:val="00082D30"/>
    <w:rsid w:val="000A4E37"/>
    <w:rsid w:val="00147BD9"/>
    <w:rsid w:val="00171DA5"/>
    <w:rsid w:val="00264B4D"/>
    <w:rsid w:val="002903F8"/>
    <w:rsid w:val="003E27D8"/>
    <w:rsid w:val="003F5CDB"/>
    <w:rsid w:val="003F5D5D"/>
    <w:rsid w:val="004205D6"/>
    <w:rsid w:val="00427FD0"/>
    <w:rsid w:val="00454584"/>
    <w:rsid w:val="00482AE5"/>
    <w:rsid w:val="00484497"/>
    <w:rsid w:val="004F5595"/>
    <w:rsid w:val="005B3F14"/>
    <w:rsid w:val="005D4ABE"/>
    <w:rsid w:val="006B3BFA"/>
    <w:rsid w:val="00747309"/>
    <w:rsid w:val="00764C82"/>
    <w:rsid w:val="00786F0D"/>
    <w:rsid w:val="00797BC4"/>
    <w:rsid w:val="008462B4"/>
    <w:rsid w:val="00856F1C"/>
    <w:rsid w:val="00877356"/>
    <w:rsid w:val="009852A9"/>
    <w:rsid w:val="00A30D5E"/>
    <w:rsid w:val="00B8039A"/>
    <w:rsid w:val="00BF669F"/>
    <w:rsid w:val="00C510CB"/>
    <w:rsid w:val="00C605A5"/>
    <w:rsid w:val="00CE3026"/>
    <w:rsid w:val="00D10E80"/>
    <w:rsid w:val="00D65FA7"/>
    <w:rsid w:val="00E01068"/>
    <w:rsid w:val="00E7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F767"/>
  <w15:chartTrackingRefBased/>
  <w15:docId w15:val="{EF99B89C-E5CB-47A7-9D15-29062805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B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B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6F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6F0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803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03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B3BFA"/>
    <w:pPr>
      <w:spacing w:after="0" w:line="240" w:lineRule="auto"/>
      <w:ind w:left="720"/>
      <w:contextualSpacing/>
    </w:pPr>
    <w:rPr>
      <w:rFonts w:ascii="Arial" w:hAnsi="Arial"/>
      <w:sz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B3B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icanada.org/form/microsoft-excel-magic-more-functions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icanada.org/videos/learning-development/upskill-your-spreadsheet-skil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zull punjani</dc:creator>
  <cp:keywords/>
  <dc:description/>
  <cp:lastModifiedBy>zull punjani</cp:lastModifiedBy>
  <cp:revision>6</cp:revision>
  <dcterms:created xsi:type="dcterms:W3CDTF">2021-09-28T22:51:00Z</dcterms:created>
  <dcterms:modified xsi:type="dcterms:W3CDTF">2021-10-17T20:54:00Z</dcterms:modified>
</cp:coreProperties>
</file>