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BE0FD" w14:textId="77777777" w:rsidR="00B31D81" w:rsidRPr="00B31D81" w:rsidRDefault="00B31D81" w:rsidP="00B31D81">
      <w:pPr>
        <w:shd w:val="clear" w:color="auto" w:fill="FFFFFF"/>
        <w:spacing w:before="120"/>
        <w:rPr>
          <w:rFonts w:ascii="Roboto Slab" w:hAnsi="Roboto Slab" w:cstheme="minorHAnsi"/>
          <w:b/>
          <w:bCs/>
          <w:sz w:val="36"/>
          <w:szCs w:val="36"/>
        </w:rPr>
      </w:pPr>
      <w:bookmarkStart w:id="0" w:name="_GoBack"/>
      <w:bookmarkEnd w:id="0"/>
      <w:r w:rsidRPr="00B31D81">
        <w:rPr>
          <w:rFonts w:ascii="Roboto Slab" w:hAnsi="Roboto Slab" w:cstheme="minorHAnsi"/>
          <w:b/>
          <w:bCs/>
          <w:sz w:val="36"/>
          <w:szCs w:val="36"/>
        </w:rPr>
        <w:t>Free Finance Courses with Credit Dojo</w:t>
      </w:r>
    </w:p>
    <w:p w14:paraId="2B133221" w14:textId="77777777" w:rsidR="00B31D81" w:rsidRPr="00B31D81" w:rsidRDefault="00B31D81" w:rsidP="00B31D81">
      <w:pPr>
        <w:shd w:val="clear" w:color="auto" w:fill="FFFFFF"/>
        <w:spacing w:before="120"/>
        <w:rPr>
          <w:rFonts w:ascii="Roboto Slab" w:hAnsi="Roboto Slab" w:cstheme="minorHAnsi"/>
          <w:b/>
          <w:bCs/>
          <w:sz w:val="26"/>
          <w:szCs w:val="26"/>
        </w:rPr>
      </w:pPr>
      <w:r w:rsidRPr="00B31D81">
        <w:rPr>
          <w:rFonts w:ascii="Roboto Slab" w:hAnsi="Roboto Slab" w:cstheme="minorHAnsi"/>
          <w:b/>
          <w:bCs/>
          <w:sz w:val="26"/>
          <w:szCs w:val="26"/>
        </w:rPr>
        <w:t>Credit Dojo is your training grounds to become fiscally fit and money-minded.</w:t>
      </w:r>
    </w:p>
    <w:p w14:paraId="5C85E871" w14:textId="2E9ED982" w:rsidR="00B31D81" w:rsidRPr="00B31D81" w:rsidRDefault="00B31D81" w:rsidP="00B31D81">
      <w:pPr>
        <w:shd w:val="clear" w:color="auto" w:fill="FFFFFF"/>
        <w:spacing w:before="120"/>
        <w:rPr>
          <w:rFonts w:ascii="Roboto Slab" w:hAnsi="Roboto Slab" w:cstheme="minorHAnsi"/>
          <w:sz w:val="26"/>
          <w:szCs w:val="26"/>
        </w:rPr>
      </w:pPr>
      <w:r w:rsidRPr="00B31D81">
        <w:rPr>
          <w:rFonts w:ascii="Roboto Slab" w:hAnsi="Roboto Slab" w:cstheme="minorHAnsi"/>
          <w:sz w:val="26"/>
          <w:szCs w:val="26"/>
        </w:rPr>
        <w:t>Being fiscally fit stems from having a solid financial education. Financial literacy is a broad term referring to several areas personal finance and money management. From making smart credit choices, to budgeting and getting out of debt, there is a lot of information out there that can lead you astray. Credit Dojo gives you easy-to-understand and fun lessons that improve your ability to manage finances.</w:t>
      </w:r>
    </w:p>
    <w:p w14:paraId="594CC6D9" w14:textId="77777777" w:rsidR="00B31D81" w:rsidRDefault="00B31D81" w:rsidP="00B31D81">
      <w:pPr>
        <w:shd w:val="clear" w:color="auto" w:fill="FFFFFF"/>
        <w:spacing w:before="120"/>
        <w:rPr>
          <w:rFonts w:ascii="Roboto Slab" w:hAnsi="Roboto Slab" w:cstheme="minorHAnsi"/>
          <w:b/>
          <w:bCs/>
          <w:sz w:val="26"/>
          <w:szCs w:val="26"/>
        </w:rPr>
      </w:pPr>
      <w:r w:rsidRPr="00B31D81">
        <w:rPr>
          <w:rFonts w:ascii="Roboto Slab" w:hAnsi="Roboto Slab" w:cstheme="minorHAnsi"/>
          <w:b/>
          <w:bCs/>
          <w:sz w:val="26"/>
          <w:szCs w:val="26"/>
        </w:rPr>
        <w:t>Start Today</w:t>
      </w:r>
    </w:p>
    <w:p w14:paraId="59FE22AA" w14:textId="71754D7E" w:rsidR="00B31D81" w:rsidRPr="00B31D81" w:rsidRDefault="00B31D81" w:rsidP="00B31D81">
      <w:pPr>
        <w:shd w:val="clear" w:color="auto" w:fill="FFFFFF"/>
        <w:spacing w:before="120"/>
        <w:rPr>
          <w:rFonts w:ascii="Roboto Slab" w:hAnsi="Roboto Slab" w:cstheme="minorHAnsi"/>
          <w:b/>
          <w:bCs/>
          <w:sz w:val="26"/>
          <w:szCs w:val="26"/>
        </w:rPr>
      </w:pPr>
      <w:r w:rsidRPr="00B31D81">
        <w:rPr>
          <w:rFonts w:ascii="Roboto Slab" w:hAnsi="Roboto Slab" w:cstheme="minorHAnsi"/>
          <w:noProof/>
          <w:sz w:val="26"/>
          <w:szCs w:val="26"/>
        </w:rPr>
        <w:drawing>
          <wp:anchor distT="0" distB="0" distL="114300" distR="114300" simplePos="0" relativeHeight="251658240" behindDoc="0" locked="0" layoutInCell="1" allowOverlap="1" wp14:anchorId="4D92BBB7" wp14:editId="17B9A2E9">
            <wp:simplePos x="0" y="0"/>
            <wp:positionH relativeFrom="margin">
              <wp:align>left</wp:align>
            </wp:positionH>
            <wp:positionV relativeFrom="paragraph">
              <wp:posOffset>86995</wp:posOffset>
            </wp:positionV>
            <wp:extent cx="1695450" cy="1271270"/>
            <wp:effectExtent l="0" t="0" r="0" b="0"/>
            <wp:wrapSquare wrapText="bothSides"/>
            <wp:docPr id="5" name="Picture 5" descr="Credit Doj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dit Doj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2514" cy="129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1D81">
        <w:rPr>
          <w:rFonts w:ascii="Roboto Slab" w:hAnsi="Roboto Slab" w:cstheme="minorHAnsi"/>
          <w:b/>
          <w:bCs/>
          <w:sz w:val="26"/>
          <w:szCs w:val="26"/>
        </w:rPr>
        <w:t>Credit Dojo</w:t>
      </w:r>
    </w:p>
    <w:p w14:paraId="0584B2B2" w14:textId="77777777" w:rsidR="00B31D81" w:rsidRPr="00B31D81" w:rsidRDefault="00B31D81" w:rsidP="00B31D81">
      <w:pPr>
        <w:shd w:val="clear" w:color="auto" w:fill="FFFFFF"/>
        <w:spacing w:before="120"/>
        <w:rPr>
          <w:rFonts w:ascii="Roboto Slab" w:hAnsi="Roboto Slab" w:cstheme="minorHAnsi"/>
          <w:sz w:val="26"/>
          <w:szCs w:val="26"/>
        </w:rPr>
      </w:pPr>
      <w:r w:rsidRPr="00B31D81">
        <w:rPr>
          <w:rFonts w:ascii="Roboto Slab" w:hAnsi="Roboto Slab" w:cstheme="minorHAnsi"/>
          <w:sz w:val="26"/>
          <w:szCs w:val="26"/>
        </w:rPr>
        <w:t>This series is designed to help you grasp basic financial concepts. It covers 16 key financial topics, giving you the basic facts you need to understand each concept so you can manage your financial world with more confidence.</w:t>
      </w:r>
    </w:p>
    <w:p w14:paraId="4EC80F76" w14:textId="5EE9D9AA" w:rsidR="00B31D81" w:rsidRPr="00B31D81" w:rsidRDefault="0036204F" w:rsidP="00621B47">
      <w:pPr>
        <w:shd w:val="clear" w:color="auto" w:fill="FFFFFF"/>
        <w:spacing w:before="120"/>
        <w:rPr>
          <w:rFonts w:ascii="Roboto Slab" w:hAnsi="Roboto Slab" w:cstheme="minorHAnsi"/>
          <w:sz w:val="26"/>
          <w:szCs w:val="26"/>
        </w:rPr>
      </w:pPr>
      <w:hyperlink r:id="rId13" w:history="1">
        <w:r w:rsidR="00621B47">
          <w:rPr>
            <w:rStyle w:val="Hyperlink"/>
            <w:rFonts w:ascii="Roboto Slab" w:hAnsi="Roboto Slab" w:cstheme="minorHAnsi"/>
            <w:sz w:val="26"/>
            <w:szCs w:val="26"/>
          </w:rPr>
          <w:t>START LEARNING TODAY</w:t>
        </w:r>
      </w:hyperlink>
      <w:r w:rsidR="005079DB">
        <w:rPr>
          <w:rFonts w:ascii="Roboto Slab" w:hAnsi="Roboto Slab" w:cstheme="minorHAnsi"/>
          <w:sz w:val="26"/>
          <w:szCs w:val="26"/>
        </w:rPr>
        <w:t xml:space="preserve"> Register for free!</w:t>
      </w:r>
    </w:p>
    <w:p w14:paraId="3AC47561" w14:textId="77777777" w:rsidR="00B31D81" w:rsidRPr="00B31D81" w:rsidRDefault="00B31D81" w:rsidP="00B31D81">
      <w:pPr>
        <w:shd w:val="clear" w:color="auto" w:fill="FFFFFF"/>
        <w:spacing w:before="120"/>
        <w:rPr>
          <w:rFonts w:ascii="Roboto Slab" w:hAnsi="Roboto Slab" w:cstheme="minorHAnsi"/>
          <w:b/>
          <w:bCs/>
          <w:sz w:val="26"/>
          <w:szCs w:val="26"/>
        </w:rPr>
      </w:pPr>
      <w:r w:rsidRPr="00B31D81">
        <w:rPr>
          <w:rFonts w:ascii="Roboto Slab" w:hAnsi="Roboto Slab" w:cstheme="minorHAnsi"/>
          <w:b/>
          <w:bCs/>
          <w:sz w:val="26"/>
          <w:szCs w:val="26"/>
        </w:rPr>
        <w:t>What is Credit Dojo?</w:t>
      </w:r>
    </w:p>
    <w:p w14:paraId="1DD7CCB4" w14:textId="77777777" w:rsidR="00B31D81" w:rsidRPr="00B31D81" w:rsidRDefault="00B31D81" w:rsidP="00B31D81">
      <w:pPr>
        <w:shd w:val="clear" w:color="auto" w:fill="FFFFFF"/>
        <w:spacing w:before="120"/>
        <w:rPr>
          <w:rFonts w:ascii="Roboto Slab" w:hAnsi="Roboto Slab" w:cstheme="minorHAnsi"/>
          <w:sz w:val="26"/>
          <w:szCs w:val="26"/>
        </w:rPr>
      </w:pPr>
      <w:r w:rsidRPr="00B31D81">
        <w:rPr>
          <w:rFonts w:ascii="Roboto Slab" w:hAnsi="Roboto Slab" w:cstheme="minorHAnsi"/>
          <w:sz w:val="26"/>
          <w:szCs w:val="26"/>
        </w:rPr>
        <w:t>We created Credit Dojo to help people better understand their own finances while getting answers to their money questions. Credit Dojo offers interactive courses that give you the details of the many money topics that affect your daily needs.</w:t>
      </w:r>
    </w:p>
    <w:p w14:paraId="7AD4CD49" w14:textId="77777777" w:rsidR="00B31D81" w:rsidRPr="00B31D81" w:rsidRDefault="00B31D81" w:rsidP="00B31D81">
      <w:pPr>
        <w:shd w:val="clear" w:color="auto" w:fill="FFFFFF"/>
        <w:spacing w:before="120"/>
        <w:rPr>
          <w:rFonts w:ascii="Roboto Slab" w:hAnsi="Roboto Slab" w:cstheme="minorHAnsi"/>
          <w:sz w:val="26"/>
          <w:szCs w:val="26"/>
        </w:rPr>
      </w:pPr>
      <w:r w:rsidRPr="00B31D81">
        <w:rPr>
          <w:rFonts w:ascii="Roboto Slab" w:hAnsi="Roboto Slab" w:cstheme="minorHAnsi"/>
          <w:sz w:val="26"/>
          <w:szCs w:val="26"/>
        </w:rPr>
        <w:t>Each lesson comes with videos, illustrations, and examples that quickly get to the point and communicate the importance of each topic. The end of each unit comes with a quiz that tests your knowledge and mastery of the subject.</w:t>
      </w:r>
    </w:p>
    <w:p w14:paraId="50D456B0" w14:textId="77777777" w:rsidR="00B31D81" w:rsidRPr="00B31D81" w:rsidRDefault="00B31D81" w:rsidP="00B31D81">
      <w:pPr>
        <w:shd w:val="clear" w:color="auto" w:fill="FFFFFF"/>
        <w:spacing w:before="120"/>
        <w:rPr>
          <w:rFonts w:ascii="Roboto Slab" w:hAnsi="Roboto Slab" w:cstheme="minorHAnsi"/>
          <w:sz w:val="26"/>
          <w:szCs w:val="26"/>
        </w:rPr>
      </w:pPr>
      <w:r w:rsidRPr="00B31D81">
        <w:rPr>
          <w:rFonts w:ascii="Roboto Slab" w:hAnsi="Roboto Slab" w:cstheme="minorHAnsi"/>
          <w:sz w:val="26"/>
          <w:szCs w:val="26"/>
        </w:rPr>
        <w:t>You don’t have to go in order, either! Take the courses at your own pace and jump around as needed.</w:t>
      </w:r>
    </w:p>
    <w:p w14:paraId="7D0E90CD" w14:textId="77777777" w:rsidR="00B31D81" w:rsidRPr="00B31D81" w:rsidRDefault="00B31D81" w:rsidP="00B31D81">
      <w:pPr>
        <w:shd w:val="clear" w:color="auto" w:fill="FFFFFF"/>
        <w:spacing w:before="120"/>
        <w:rPr>
          <w:rFonts w:ascii="Roboto Slab" w:hAnsi="Roboto Slab" w:cstheme="minorHAnsi"/>
          <w:b/>
          <w:bCs/>
          <w:sz w:val="26"/>
          <w:szCs w:val="26"/>
        </w:rPr>
      </w:pPr>
      <w:r w:rsidRPr="00B31D81">
        <w:rPr>
          <w:rFonts w:ascii="Roboto Slab" w:hAnsi="Roboto Slab" w:cstheme="minorHAnsi"/>
          <w:b/>
          <w:bCs/>
          <w:sz w:val="26"/>
          <w:szCs w:val="26"/>
        </w:rPr>
        <w:t>Credit Dojo Topics Include</w:t>
      </w:r>
    </w:p>
    <w:p w14:paraId="522C0D94" w14:textId="77777777" w:rsidR="00B31D81" w:rsidRDefault="00B31D81" w:rsidP="00B31D81">
      <w:pPr>
        <w:numPr>
          <w:ilvl w:val="0"/>
          <w:numId w:val="3"/>
        </w:numPr>
        <w:shd w:val="clear" w:color="auto" w:fill="FFFFFF"/>
        <w:spacing w:before="120"/>
        <w:rPr>
          <w:rFonts w:ascii="Roboto Slab" w:hAnsi="Roboto Slab" w:cstheme="minorHAnsi"/>
          <w:sz w:val="26"/>
          <w:szCs w:val="26"/>
        </w:rPr>
        <w:sectPr w:rsidR="00B31D81" w:rsidSect="00173BB1">
          <w:headerReference w:type="default" r:id="rId14"/>
          <w:footerReference w:type="default" r:id="rId15"/>
          <w:pgSz w:w="12240" w:h="15840"/>
          <w:pgMar w:top="720" w:right="720" w:bottom="720" w:left="720" w:header="737" w:footer="709" w:gutter="0"/>
          <w:cols w:space="708"/>
          <w:docGrid w:linePitch="360"/>
        </w:sectPr>
      </w:pPr>
    </w:p>
    <w:p w14:paraId="32D5F3C5" w14:textId="2454F3A9"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16" w:history="1">
        <w:r w:rsidR="00B31D81" w:rsidRPr="00B31D81">
          <w:rPr>
            <w:rStyle w:val="Hyperlink"/>
            <w:rFonts w:ascii="Roboto Slab" w:hAnsi="Roboto Slab" w:cstheme="minorHAnsi"/>
            <w:sz w:val="26"/>
            <w:szCs w:val="26"/>
          </w:rPr>
          <w:t>Budgeting Basics</w:t>
        </w:r>
      </w:hyperlink>
    </w:p>
    <w:p w14:paraId="54F5AA9A" w14:textId="007694D4"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17" w:history="1">
        <w:r w:rsidR="00B31D81" w:rsidRPr="00B31D81">
          <w:rPr>
            <w:rStyle w:val="Hyperlink"/>
            <w:rFonts w:ascii="Roboto Slab" w:hAnsi="Roboto Slab" w:cstheme="minorHAnsi"/>
            <w:sz w:val="26"/>
            <w:szCs w:val="26"/>
          </w:rPr>
          <w:t>Smart Spending</w:t>
        </w:r>
      </w:hyperlink>
    </w:p>
    <w:p w14:paraId="6F9EAE35" w14:textId="71B04D72"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18" w:history="1">
        <w:r w:rsidR="00B31D81" w:rsidRPr="00B31D81">
          <w:rPr>
            <w:rStyle w:val="Hyperlink"/>
            <w:rFonts w:ascii="Roboto Slab" w:hAnsi="Roboto Slab" w:cstheme="minorHAnsi"/>
            <w:sz w:val="26"/>
            <w:szCs w:val="26"/>
          </w:rPr>
          <w:t>Saving Money</w:t>
        </w:r>
      </w:hyperlink>
    </w:p>
    <w:p w14:paraId="358E2668" w14:textId="246AFEA3"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19" w:history="1">
        <w:r w:rsidR="00B31D81" w:rsidRPr="00B31D81">
          <w:rPr>
            <w:rStyle w:val="Hyperlink"/>
            <w:rFonts w:ascii="Roboto Slab" w:hAnsi="Roboto Slab" w:cstheme="minorHAnsi"/>
            <w:sz w:val="26"/>
            <w:szCs w:val="26"/>
          </w:rPr>
          <w:t>Retirement</w:t>
        </w:r>
      </w:hyperlink>
    </w:p>
    <w:p w14:paraId="29644710" w14:textId="54F06113"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0" w:history="1">
        <w:r w:rsidR="00B31D81" w:rsidRPr="00B31D81">
          <w:rPr>
            <w:rStyle w:val="Hyperlink"/>
            <w:rFonts w:ascii="Roboto Slab" w:hAnsi="Roboto Slab" w:cstheme="minorHAnsi"/>
            <w:sz w:val="26"/>
            <w:szCs w:val="26"/>
          </w:rPr>
          <w:t>Managing Debt</w:t>
        </w:r>
      </w:hyperlink>
    </w:p>
    <w:p w14:paraId="0706FE24" w14:textId="50372745"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1" w:history="1">
        <w:r w:rsidR="00B31D81" w:rsidRPr="00B31D81">
          <w:rPr>
            <w:rStyle w:val="Hyperlink"/>
            <w:rFonts w:ascii="Roboto Slab" w:hAnsi="Roboto Slab" w:cstheme="minorHAnsi"/>
            <w:sz w:val="26"/>
            <w:szCs w:val="26"/>
          </w:rPr>
          <w:t>All about Credit Card Debt</w:t>
        </w:r>
      </w:hyperlink>
    </w:p>
    <w:p w14:paraId="32506FF0" w14:textId="2D37B9FB"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2" w:history="1">
        <w:r w:rsidR="00B31D81" w:rsidRPr="00B31D81">
          <w:rPr>
            <w:rStyle w:val="Hyperlink"/>
            <w:rFonts w:ascii="Roboto Slab" w:hAnsi="Roboto Slab" w:cstheme="minorHAnsi"/>
            <w:sz w:val="26"/>
            <w:szCs w:val="26"/>
          </w:rPr>
          <w:t>How to Consolidate Debt</w:t>
        </w:r>
      </w:hyperlink>
    </w:p>
    <w:p w14:paraId="6E7F96FF" w14:textId="25A64FBE"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3" w:history="1">
        <w:r w:rsidR="00B31D81" w:rsidRPr="00B31D81">
          <w:rPr>
            <w:rStyle w:val="Hyperlink"/>
            <w:rFonts w:ascii="Roboto Slab" w:hAnsi="Roboto Slab" w:cstheme="minorHAnsi"/>
            <w:sz w:val="26"/>
            <w:szCs w:val="26"/>
          </w:rPr>
          <w:t>How Credit Counseling Can Help You</w:t>
        </w:r>
      </w:hyperlink>
    </w:p>
    <w:p w14:paraId="2FD0B36B" w14:textId="38010B5B"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4" w:history="1">
        <w:r w:rsidR="00B31D81" w:rsidRPr="00B31D81">
          <w:rPr>
            <w:rStyle w:val="Hyperlink"/>
            <w:rFonts w:ascii="Roboto Slab" w:hAnsi="Roboto Slab" w:cstheme="minorHAnsi"/>
            <w:sz w:val="26"/>
            <w:szCs w:val="26"/>
          </w:rPr>
          <w:t>Reading Your Credit Report</w:t>
        </w:r>
      </w:hyperlink>
    </w:p>
    <w:p w14:paraId="747FD03B" w14:textId="77060D71"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5" w:history="1">
        <w:r w:rsidR="00B31D81" w:rsidRPr="00B31D81">
          <w:rPr>
            <w:rStyle w:val="Hyperlink"/>
            <w:rFonts w:ascii="Roboto Slab" w:hAnsi="Roboto Slab" w:cstheme="minorHAnsi"/>
            <w:sz w:val="26"/>
            <w:szCs w:val="26"/>
          </w:rPr>
          <w:t>Credit Repair: Making Credit Disputes</w:t>
        </w:r>
      </w:hyperlink>
    </w:p>
    <w:p w14:paraId="666468C2" w14:textId="148704E6"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6" w:history="1">
        <w:r w:rsidR="00B31D81" w:rsidRPr="00B31D81">
          <w:rPr>
            <w:rStyle w:val="Hyperlink"/>
            <w:rFonts w:ascii="Roboto Slab" w:hAnsi="Roboto Slab" w:cstheme="minorHAnsi"/>
            <w:sz w:val="26"/>
            <w:szCs w:val="26"/>
          </w:rPr>
          <w:t>Master Your Credit Score</w:t>
        </w:r>
      </w:hyperlink>
    </w:p>
    <w:p w14:paraId="3513C819" w14:textId="1D2188ED"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7" w:history="1">
        <w:r w:rsidR="00B31D81" w:rsidRPr="00B31D81">
          <w:rPr>
            <w:rStyle w:val="Hyperlink"/>
            <w:rFonts w:ascii="Roboto Slab" w:hAnsi="Roboto Slab" w:cstheme="minorHAnsi"/>
            <w:sz w:val="26"/>
            <w:szCs w:val="26"/>
          </w:rPr>
          <w:t>Mortgage Basics</w:t>
        </w:r>
      </w:hyperlink>
    </w:p>
    <w:p w14:paraId="52F036F4" w14:textId="00B94BAC"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8" w:history="1">
        <w:r w:rsidR="00B31D81" w:rsidRPr="00B31D81">
          <w:rPr>
            <w:rStyle w:val="Hyperlink"/>
            <w:rFonts w:ascii="Roboto Slab" w:hAnsi="Roboto Slab" w:cstheme="minorHAnsi"/>
            <w:sz w:val="26"/>
            <w:szCs w:val="26"/>
          </w:rPr>
          <w:t>A Guide to Homebuying</w:t>
        </w:r>
      </w:hyperlink>
    </w:p>
    <w:p w14:paraId="6479209B" w14:textId="3493EEAE"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29" w:history="1">
        <w:r w:rsidR="00B31D81" w:rsidRPr="00B31D81">
          <w:rPr>
            <w:rStyle w:val="Hyperlink"/>
            <w:rFonts w:ascii="Roboto Slab" w:hAnsi="Roboto Slab" w:cstheme="minorHAnsi"/>
            <w:sz w:val="26"/>
            <w:szCs w:val="26"/>
          </w:rPr>
          <w:t>Protecting Home Equity</w:t>
        </w:r>
      </w:hyperlink>
    </w:p>
    <w:p w14:paraId="15E4BEB7" w14:textId="58620CE9" w:rsidR="00B31D81" w:rsidRPr="00B31D81" w:rsidRDefault="0036204F" w:rsidP="00B31D81">
      <w:pPr>
        <w:numPr>
          <w:ilvl w:val="0"/>
          <w:numId w:val="3"/>
        </w:numPr>
        <w:shd w:val="clear" w:color="auto" w:fill="FFFFFF"/>
        <w:spacing w:before="120"/>
        <w:rPr>
          <w:rFonts w:ascii="Roboto Slab" w:hAnsi="Roboto Slab" w:cstheme="minorHAnsi"/>
          <w:sz w:val="26"/>
          <w:szCs w:val="26"/>
        </w:rPr>
      </w:pPr>
      <w:hyperlink r:id="rId30" w:history="1">
        <w:r w:rsidR="00B31D81" w:rsidRPr="00B31D81">
          <w:rPr>
            <w:rStyle w:val="Hyperlink"/>
            <w:rFonts w:ascii="Roboto Slab" w:hAnsi="Roboto Slab" w:cstheme="minorHAnsi"/>
            <w:sz w:val="26"/>
            <w:szCs w:val="26"/>
          </w:rPr>
          <w:t>Forging Ahead from Foreclosure</w:t>
        </w:r>
      </w:hyperlink>
    </w:p>
    <w:p w14:paraId="698F2F87" w14:textId="77777777" w:rsidR="00B31D81" w:rsidRDefault="00B31D81" w:rsidP="00B31D81">
      <w:pPr>
        <w:shd w:val="clear" w:color="auto" w:fill="FFFFFF"/>
        <w:spacing w:before="120"/>
        <w:rPr>
          <w:rFonts w:ascii="Roboto Slab" w:hAnsi="Roboto Slab" w:cstheme="minorHAnsi"/>
          <w:b/>
          <w:bCs/>
          <w:sz w:val="26"/>
          <w:szCs w:val="26"/>
        </w:rPr>
        <w:sectPr w:rsidR="00B31D81" w:rsidSect="00B31D81">
          <w:type w:val="continuous"/>
          <w:pgSz w:w="12240" w:h="15840"/>
          <w:pgMar w:top="720" w:right="720" w:bottom="720" w:left="720" w:header="737" w:footer="709" w:gutter="0"/>
          <w:cols w:num="2" w:space="708"/>
          <w:docGrid w:linePitch="360"/>
        </w:sectPr>
      </w:pPr>
    </w:p>
    <w:p w14:paraId="095AC2FB" w14:textId="77777777" w:rsidR="00B31D81" w:rsidRDefault="00B31D81" w:rsidP="00B31D81">
      <w:pPr>
        <w:shd w:val="clear" w:color="auto" w:fill="FFFFFF"/>
        <w:spacing w:before="120"/>
        <w:rPr>
          <w:rFonts w:ascii="Roboto Slab" w:hAnsi="Roboto Slab" w:cstheme="minorHAnsi"/>
          <w:b/>
          <w:bCs/>
          <w:sz w:val="26"/>
          <w:szCs w:val="26"/>
        </w:rPr>
      </w:pPr>
    </w:p>
    <w:p w14:paraId="79F6D333" w14:textId="77777777" w:rsidR="00B31D81" w:rsidRDefault="00B31D81" w:rsidP="00B31D81">
      <w:pPr>
        <w:shd w:val="clear" w:color="auto" w:fill="FFFFFF"/>
        <w:rPr>
          <w:rFonts w:ascii="Roboto Slab" w:hAnsi="Roboto Slab" w:cstheme="minorHAnsi"/>
          <w:b/>
          <w:bCs/>
          <w:sz w:val="26"/>
          <w:szCs w:val="26"/>
        </w:rPr>
      </w:pPr>
    </w:p>
    <w:p w14:paraId="0375353F" w14:textId="7F11D116" w:rsidR="00B31D81" w:rsidRPr="00B31D81" w:rsidRDefault="00B31D81" w:rsidP="00B31D81">
      <w:pPr>
        <w:shd w:val="clear" w:color="auto" w:fill="FFFFFF"/>
        <w:spacing w:before="120"/>
        <w:rPr>
          <w:rFonts w:ascii="Roboto Slab" w:hAnsi="Roboto Slab" w:cstheme="minorHAnsi"/>
          <w:b/>
          <w:bCs/>
          <w:sz w:val="26"/>
          <w:szCs w:val="26"/>
        </w:rPr>
      </w:pPr>
      <w:r w:rsidRPr="00B31D81">
        <w:rPr>
          <w:rFonts w:ascii="Roboto Slab" w:hAnsi="Roboto Slab" w:cstheme="minorHAnsi"/>
          <w:b/>
          <w:bCs/>
          <w:sz w:val="26"/>
          <w:szCs w:val="26"/>
        </w:rPr>
        <w:t>Who benefits from these financial education courses?</w:t>
      </w:r>
    </w:p>
    <w:p w14:paraId="42885F4B" w14:textId="77777777" w:rsidR="00B31D81" w:rsidRPr="00B31D81" w:rsidRDefault="00B31D81" w:rsidP="00B31D81">
      <w:pPr>
        <w:shd w:val="clear" w:color="auto" w:fill="FFFFFF"/>
        <w:spacing w:before="120"/>
        <w:rPr>
          <w:rFonts w:ascii="Roboto Slab" w:hAnsi="Roboto Slab" w:cstheme="minorHAnsi"/>
          <w:sz w:val="26"/>
          <w:szCs w:val="26"/>
        </w:rPr>
      </w:pPr>
      <w:r w:rsidRPr="00B31D81">
        <w:rPr>
          <w:rFonts w:ascii="Roboto Slab" w:hAnsi="Roboto Slab" w:cstheme="minorHAnsi"/>
          <w:sz w:val="26"/>
          <w:szCs w:val="26"/>
        </w:rPr>
        <w:t>Credit Dojo’s free financial courses can benefit anyone who needs to enhance his or her financial intelligence. From beginners to those in the know, Credit Dojo can add value to anyone seeking to build personal finance skills. If you want to be financially stable and meet your monetary goals, Credit Dojo can help you get there.</w:t>
      </w:r>
    </w:p>
    <w:p w14:paraId="0104FE98" w14:textId="70620A31" w:rsidR="004E73F8" w:rsidRDefault="004E73F8" w:rsidP="00827F06">
      <w:pPr>
        <w:shd w:val="clear" w:color="auto" w:fill="FFFFFF"/>
        <w:spacing w:before="120"/>
        <w:rPr>
          <w:rFonts w:ascii="Roboto Slab" w:hAnsi="Roboto Slab" w:cstheme="minorHAnsi"/>
          <w:sz w:val="26"/>
          <w:szCs w:val="26"/>
        </w:rPr>
      </w:pPr>
    </w:p>
    <w:p w14:paraId="147EEC20" w14:textId="77777777" w:rsidR="00B31D81" w:rsidRDefault="00B31D81" w:rsidP="00827F06">
      <w:pPr>
        <w:shd w:val="clear" w:color="auto" w:fill="FFFFFF"/>
        <w:spacing w:before="120"/>
        <w:rPr>
          <w:rFonts w:ascii="Roboto Slab" w:hAnsi="Roboto Slab" w:cstheme="minorHAnsi"/>
          <w:sz w:val="26"/>
          <w:szCs w:val="26"/>
        </w:rPr>
      </w:pPr>
    </w:p>
    <w:p w14:paraId="64353F12" w14:textId="77777777" w:rsidR="00B31D81" w:rsidRPr="0028076B" w:rsidRDefault="00B31D81" w:rsidP="00827F06">
      <w:pPr>
        <w:shd w:val="clear" w:color="auto" w:fill="FFFFFF"/>
        <w:spacing w:before="120"/>
        <w:rPr>
          <w:rFonts w:ascii="Roboto Slab" w:hAnsi="Roboto Slab" w:cstheme="minorHAnsi"/>
          <w:sz w:val="26"/>
          <w:szCs w:val="26"/>
        </w:rPr>
      </w:pPr>
    </w:p>
    <w:p w14:paraId="6EF41DA9" w14:textId="77777777" w:rsidR="007C3F6A" w:rsidRDefault="006D6C25" w:rsidP="007C3F6A">
      <w:pPr>
        <w:shd w:val="clear" w:color="auto" w:fill="FFFFFF"/>
        <w:spacing w:after="60"/>
        <w:jc w:val="center"/>
        <w:rPr>
          <w:rFonts w:ascii="Roboto" w:eastAsia="Times New Roman" w:hAnsi="Roboto" w:cs="Arial"/>
          <w:b/>
          <w:bCs/>
          <w:color w:val="887C4B"/>
          <w:kern w:val="36"/>
          <w:sz w:val="44"/>
          <w:szCs w:val="44"/>
          <w:lang w:eastAsia="en-CA"/>
        </w:rPr>
      </w:pPr>
      <w:r w:rsidRPr="006D6C25">
        <w:rPr>
          <w:rFonts w:ascii="Roboto" w:hAnsi="Roboto"/>
          <w:noProof/>
          <w:lang w:eastAsia="en-CA"/>
        </w:rPr>
        <w:drawing>
          <wp:inline distT="0" distB="0" distL="0" distR="0" wp14:anchorId="426C5D1A" wp14:editId="75B04603">
            <wp:extent cx="1866900" cy="877649"/>
            <wp:effectExtent l="0" t="0" r="0" b="0"/>
            <wp:docPr id="8"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stretch>
                      <a:fillRect/>
                    </a:stretch>
                  </pic:blipFill>
                  <pic:spPr>
                    <a:xfrm>
                      <a:off x="0" y="0"/>
                      <a:ext cx="2004014" cy="942108"/>
                    </a:xfrm>
                    <a:prstGeom prst="rect">
                      <a:avLst/>
                    </a:prstGeom>
                  </pic:spPr>
                </pic:pic>
              </a:graphicData>
            </a:graphic>
          </wp:inline>
        </w:drawing>
      </w:r>
    </w:p>
    <w:p w14:paraId="1F8D2CC0" w14:textId="77777777" w:rsidR="007C3F6A" w:rsidRPr="00A17CBD" w:rsidRDefault="006D6C25" w:rsidP="007C3F6A">
      <w:pPr>
        <w:shd w:val="clear" w:color="auto" w:fill="FFFFFF"/>
        <w:spacing w:after="60"/>
        <w:jc w:val="center"/>
        <w:rPr>
          <w:rFonts w:ascii="Roboto Slab" w:eastAsia="Times New Roman" w:hAnsi="Roboto Slab" w:cs="Times New Roman"/>
          <w:color w:val="000000"/>
          <w:sz w:val="16"/>
          <w:szCs w:val="16"/>
          <w:lang w:eastAsia="en-CA"/>
        </w:rPr>
      </w:pPr>
      <w:r w:rsidRPr="00A17CBD">
        <w:rPr>
          <w:rFonts w:ascii="Roboto Slab" w:eastAsia="Times New Roman" w:hAnsi="Roboto Slab" w:cs="Times New Roman"/>
          <w:color w:val="000000"/>
          <w:sz w:val="16"/>
          <w:szCs w:val="16"/>
          <w:lang w:eastAsia="en-CA"/>
        </w:rPr>
        <w:t>A product of</w:t>
      </w:r>
    </w:p>
    <w:p w14:paraId="5E39284B" w14:textId="05FA9453" w:rsidR="00A50219" w:rsidRDefault="00137C50" w:rsidP="007C3F6A">
      <w:pPr>
        <w:shd w:val="clear" w:color="auto" w:fill="FFFFFF"/>
        <w:spacing w:after="60"/>
        <w:jc w:val="center"/>
        <w:rPr>
          <w:rFonts w:ascii="Roboto" w:eastAsia="Times New Roman" w:hAnsi="Roboto" w:cs="Arial"/>
          <w:b/>
          <w:bCs/>
          <w:color w:val="887C4B"/>
          <w:kern w:val="36"/>
          <w:sz w:val="44"/>
          <w:szCs w:val="44"/>
          <w:lang w:eastAsia="en-CA"/>
        </w:rPr>
      </w:pPr>
      <w:r>
        <w:rPr>
          <w:rFonts w:ascii="Roboto" w:eastAsia="Times New Roman" w:hAnsi="Roboto" w:cs="Arial"/>
          <w:b/>
          <w:bCs/>
          <w:color w:val="887C4B"/>
          <w:kern w:val="36"/>
          <w:sz w:val="44"/>
          <w:szCs w:val="44"/>
          <w:lang w:eastAsia="en-CA"/>
        </w:rPr>
        <w:t xml:space="preserve"> </w:t>
      </w:r>
      <w:r w:rsidR="006D6C25" w:rsidRPr="006D6C25">
        <w:rPr>
          <w:rFonts w:ascii="Roboto" w:hAnsi="Roboto"/>
          <w:noProof/>
          <w:lang w:eastAsia="en-CA"/>
        </w:rPr>
        <w:drawing>
          <wp:inline distT="0" distB="0" distL="0" distR="0" wp14:anchorId="75D53ABE" wp14:editId="7D1481EC">
            <wp:extent cx="1676400" cy="336892"/>
            <wp:effectExtent l="0" t="0" r="0" b="635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a:stretch>
                      <a:fillRect/>
                    </a:stretch>
                  </pic:blipFill>
                  <pic:spPr>
                    <a:xfrm>
                      <a:off x="0" y="0"/>
                      <a:ext cx="2099896" cy="421998"/>
                    </a:xfrm>
                    <a:prstGeom prst="rect">
                      <a:avLst/>
                    </a:prstGeom>
                  </pic:spPr>
                </pic:pic>
              </a:graphicData>
            </a:graphic>
          </wp:inline>
        </w:drawing>
      </w:r>
    </w:p>
    <w:p w14:paraId="1D7F9463" w14:textId="51CBA980" w:rsidR="006D6C25" w:rsidRPr="00A17CBD" w:rsidRDefault="006D6C25" w:rsidP="00137C50">
      <w:pPr>
        <w:shd w:val="clear" w:color="auto" w:fill="FFFFFF"/>
        <w:jc w:val="center"/>
        <w:rPr>
          <w:rFonts w:ascii="Roboto Slab" w:eastAsia="Times New Roman" w:hAnsi="Roboto Slab"/>
          <w:color w:val="000000"/>
          <w:sz w:val="26"/>
          <w:szCs w:val="26"/>
          <w:lang w:eastAsia="en-CA"/>
        </w:rPr>
      </w:pPr>
      <w:r w:rsidRPr="00A17CBD">
        <w:rPr>
          <w:rFonts w:ascii="Roboto Slab" w:eastAsia="Times New Roman" w:hAnsi="Roboto Slab"/>
          <w:color w:val="000000"/>
          <w:sz w:val="26"/>
          <w:szCs w:val="26"/>
          <w:lang w:eastAsia="en-CA"/>
        </w:rPr>
        <w:t xml:space="preserve">Toll free number </w:t>
      </w:r>
      <w:r w:rsidRPr="00A17CBD">
        <w:rPr>
          <w:rFonts w:ascii="Roboto Slab" w:eastAsia="Times New Roman" w:hAnsi="Roboto Slab"/>
          <w:b/>
          <w:bCs/>
          <w:color w:val="000000"/>
          <w:sz w:val="26"/>
          <w:szCs w:val="26"/>
          <w:lang w:eastAsia="en-CA"/>
        </w:rPr>
        <w:t>(844) 329-3834</w:t>
      </w:r>
    </w:p>
    <w:p w14:paraId="7F354E80" w14:textId="2CF467BA" w:rsidR="00137C50" w:rsidRPr="00A17CBD" w:rsidRDefault="00137C50" w:rsidP="00137C50">
      <w:pPr>
        <w:shd w:val="clear" w:color="auto" w:fill="FFFFFF"/>
        <w:jc w:val="center"/>
        <w:rPr>
          <w:rFonts w:ascii="Roboto Slab" w:hAnsi="Roboto Slab" w:cstheme="majorHAnsi"/>
          <w:b/>
          <w:bCs/>
          <w:sz w:val="26"/>
          <w:szCs w:val="26"/>
        </w:rPr>
      </w:pPr>
      <w:r w:rsidRPr="00A17CBD">
        <w:rPr>
          <w:rFonts w:ascii="Roboto Slab" w:hAnsi="Roboto Slab" w:cstheme="majorHAnsi"/>
          <w:sz w:val="26"/>
          <w:szCs w:val="26"/>
        </w:rPr>
        <w:t>English-French-Farsi-Dari-Arabic</w:t>
      </w:r>
    </w:p>
    <w:p w14:paraId="257527C1" w14:textId="1A82DC80" w:rsidR="00137C50" w:rsidRDefault="00137C50" w:rsidP="0013690D">
      <w:pPr>
        <w:shd w:val="clear" w:color="auto" w:fill="FFFFFF"/>
        <w:spacing w:after="120"/>
        <w:jc w:val="center"/>
        <w:rPr>
          <w:rFonts w:ascii="Roboto Slab" w:hAnsi="Roboto Slab" w:cstheme="majorHAnsi"/>
          <w:b/>
          <w:bCs/>
          <w:color w:val="FF0000"/>
          <w:sz w:val="26"/>
          <w:szCs w:val="26"/>
        </w:rPr>
      </w:pPr>
      <w:r w:rsidRPr="00A17CBD">
        <w:rPr>
          <w:rFonts w:ascii="Roboto Slab" w:hAnsi="Roboto Slab" w:cstheme="majorHAnsi"/>
          <w:b/>
          <w:bCs/>
          <w:color w:val="FF0000"/>
          <w:sz w:val="26"/>
          <w:szCs w:val="26"/>
        </w:rPr>
        <w:t>Private &amp; Confidential</w:t>
      </w:r>
    </w:p>
    <w:p w14:paraId="1D6A7691" w14:textId="3F205004" w:rsidR="00324A4C" w:rsidRDefault="00324A4C" w:rsidP="00216C2C">
      <w:pPr>
        <w:shd w:val="clear" w:color="auto" w:fill="FFFFFF"/>
        <w:spacing w:after="120"/>
        <w:rPr>
          <w:rFonts w:ascii="Roboto Slab" w:hAnsi="Roboto Slab" w:cstheme="majorHAnsi"/>
          <w:b/>
          <w:bCs/>
          <w:color w:val="FF0000"/>
          <w:sz w:val="26"/>
          <w:szCs w:val="26"/>
        </w:rPr>
      </w:pPr>
    </w:p>
    <w:p w14:paraId="6DB9F5BC" w14:textId="16C92D61" w:rsidR="00A17CBD" w:rsidRPr="00D318DD" w:rsidRDefault="0036204F" w:rsidP="00A17CBD">
      <w:pPr>
        <w:spacing w:after="60"/>
        <w:rPr>
          <w:rFonts w:ascii="Roboto Slab" w:hAnsi="Roboto Slab" w:cstheme="majorHAnsi"/>
          <w:sz w:val="26"/>
          <w:szCs w:val="26"/>
          <w:u w:val="single"/>
        </w:rPr>
      </w:pPr>
      <w:hyperlink r:id="rId33" w:history="1">
        <w:r w:rsidR="00A17CBD" w:rsidRPr="00D318DD">
          <w:rPr>
            <w:rStyle w:val="Hyperlink"/>
            <w:rFonts w:ascii="Roboto Slab" w:hAnsi="Roboto Slab" w:cstheme="majorHAnsi"/>
            <w:sz w:val="26"/>
            <w:szCs w:val="26"/>
          </w:rPr>
          <w:t>KOFE</w:t>
        </w:r>
      </w:hyperlink>
      <w:r w:rsidR="00A17CBD" w:rsidRPr="00D318DD">
        <w:rPr>
          <w:rFonts w:ascii="Roboto Slab" w:hAnsi="Roboto Slab" w:cstheme="majorHAnsi"/>
          <w:sz w:val="26"/>
          <w:szCs w:val="26"/>
        </w:rPr>
        <w:t xml:space="preserve"> is a web</w:t>
      </w:r>
      <w:r w:rsidR="00A17CBD" w:rsidRPr="00D318DD">
        <w:rPr>
          <w:rFonts w:ascii="Roboto Slab" w:hAnsi="Roboto Slab" w:cs="Cambria Math"/>
          <w:sz w:val="26"/>
          <w:szCs w:val="26"/>
        </w:rPr>
        <w:t>‐</w:t>
      </w:r>
      <w:r w:rsidR="00A17CBD" w:rsidRPr="00D318DD">
        <w:rPr>
          <w:rFonts w:ascii="Roboto Slab" w:hAnsi="Roboto Slab" w:cstheme="majorHAnsi"/>
          <w:sz w:val="26"/>
          <w:szCs w:val="26"/>
        </w:rPr>
        <w:t xml:space="preserve">based financial education centre, set up exclusively for our </w:t>
      </w:r>
      <w:proofErr w:type="spellStart"/>
      <w:r w:rsidR="00A17CBD" w:rsidRPr="00D318DD">
        <w:rPr>
          <w:rFonts w:ascii="Roboto Slab" w:hAnsi="Roboto Slab" w:cstheme="majorHAnsi"/>
          <w:sz w:val="26"/>
          <w:szCs w:val="26"/>
        </w:rPr>
        <w:t>Jamat</w:t>
      </w:r>
      <w:proofErr w:type="spellEnd"/>
      <w:r w:rsidR="00A17CBD" w:rsidRPr="00D318DD">
        <w:rPr>
          <w:rFonts w:ascii="Roboto Slab" w:hAnsi="Roboto Slab" w:cstheme="majorHAnsi"/>
          <w:sz w:val="26"/>
          <w:szCs w:val="26"/>
        </w:rPr>
        <w:t xml:space="preserve"> through Consolidated Credit Counselling Services of Canada, a national accredited non</w:t>
      </w:r>
      <w:r w:rsidR="00A17CBD" w:rsidRPr="00D318DD">
        <w:rPr>
          <w:rFonts w:ascii="Roboto Slab" w:hAnsi="Roboto Slab" w:cs="Cambria Math"/>
          <w:sz w:val="26"/>
          <w:szCs w:val="26"/>
        </w:rPr>
        <w:t>‐</w:t>
      </w:r>
      <w:r w:rsidR="00A17CBD" w:rsidRPr="00D318DD">
        <w:rPr>
          <w:rFonts w:ascii="Roboto Slab" w:hAnsi="Roboto Slab" w:cstheme="majorHAnsi"/>
          <w:sz w:val="26"/>
          <w:szCs w:val="26"/>
        </w:rPr>
        <w:t>profit organization.</w:t>
      </w:r>
    </w:p>
    <w:p w14:paraId="2BB50903" w14:textId="05FA1EC7" w:rsidR="00137C50" w:rsidRPr="00D318DD" w:rsidRDefault="00137C50" w:rsidP="006F67FA">
      <w:pPr>
        <w:rPr>
          <w:rFonts w:ascii="Roboto Slab" w:hAnsi="Roboto Slab" w:cstheme="majorHAnsi"/>
          <w:sz w:val="26"/>
          <w:szCs w:val="26"/>
        </w:rPr>
      </w:pPr>
      <w:r w:rsidRPr="00D318DD">
        <w:rPr>
          <w:rFonts w:ascii="Roboto Slab" w:hAnsi="Roboto Slab" w:cstheme="majorHAnsi"/>
          <w:sz w:val="26"/>
          <w:szCs w:val="26"/>
          <w:u w:val="single"/>
        </w:rPr>
        <w:t>Ask a Financial Coach</w:t>
      </w:r>
      <w:r w:rsidR="00324A4C" w:rsidRPr="00D318DD">
        <w:rPr>
          <w:rFonts w:ascii="Roboto Slab" w:hAnsi="Roboto Slab" w:cstheme="majorHAnsi"/>
          <w:sz w:val="26"/>
          <w:szCs w:val="26"/>
        </w:rPr>
        <w:t xml:space="preserve"> (English-French-Farsi-Dari-Arabic) </w:t>
      </w:r>
    </w:p>
    <w:p w14:paraId="3AABAF60" w14:textId="77777777" w:rsidR="007C3F6A" w:rsidRPr="00D318DD" w:rsidRDefault="007C3F6A" w:rsidP="007C3F6A">
      <w:pPr>
        <w:numPr>
          <w:ilvl w:val="0"/>
          <w:numId w:val="2"/>
        </w:numPr>
        <w:rPr>
          <w:rFonts w:ascii="Roboto Slab" w:hAnsi="Roboto Slab" w:cstheme="majorHAnsi"/>
          <w:sz w:val="26"/>
          <w:szCs w:val="26"/>
        </w:rPr>
      </w:pPr>
      <w:r w:rsidRPr="00D318DD">
        <w:rPr>
          <w:rFonts w:ascii="Roboto Slab" w:hAnsi="Roboto Slab" w:cstheme="majorHAnsi"/>
          <w:sz w:val="26"/>
          <w:szCs w:val="26"/>
        </w:rPr>
        <w:t>For tailored solutions to get out of debt</w:t>
      </w:r>
    </w:p>
    <w:p w14:paraId="595867EB" w14:textId="038CCD54" w:rsidR="007C3F6A" w:rsidRPr="00D318DD" w:rsidRDefault="007C3F6A" w:rsidP="007C3F6A">
      <w:pPr>
        <w:pStyle w:val="ListParagraph"/>
        <w:numPr>
          <w:ilvl w:val="0"/>
          <w:numId w:val="2"/>
        </w:numPr>
        <w:spacing w:after="0"/>
        <w:rPr>
          <w:rFonts w:ascii="Roboto Slab" w:hAnsi="Roboto Slab" w:cstheme="majorHAnsi"/>
          <w:sz w:val="26"/>
          <w:szCs w:val="26"/>
        </w:rPr>
      </w:pPr>
      <w:r w:rsidRPr="00D318DD">
        <w:rPr>
          <w:rFonts w:ascii="Roboto Slab" w:hAnsi="Roboto Slab" w:cstheme="majorHAnsi"/>
          <w:sz w:val="26"/>
          <w:szCs w:val="26"/>
        </w:rPr>
        <w:t>Am I ready to purchase a home?</w:t>
      </w:r>
      <w:r w:rsidR="0013690D" w:rsidRPr="00D318DD">
        <w:rPr>
          <w:rFonts w:ascii="Roboto Slab" w:hAnsi="Roboto Slab" w:cstheme="majorHAnsi"/>
          <w:sz w:val="26"/>
          <w:szCs w:val="26"/>
        </w:rPr>
        <w:t xml:space="preserve"> </w:t>
      </w:r>
    </w:p>
    <w:p w14:paraId="2310F88F" w14:textId="13845CD7" w:rsidR="0013690D" w:rsidRPr="00D318DD" w:rsidRDefault="0013690D" w:rsidP="0013690D">
      <w:pPr>
        <w:pStyle w:val="ListParagraph"/>
        <w:numPr>
          <w:ilvl w:val="0"/>
          <w:numId w:val="2"/>
        </w:numPr>
        <w:spacing w:after="0"/>
        <w:rPr>
          <w:rFonts w:ascii="Roboto Slab" w:hAnsi="Roboto Slab" w:cstheme="majorHAnsi"/>
          <w:sz w:val="26"/>
          <w:szCs w:val="26"/>
        </w:rPr>
      </w:pPr>
      <w:r w:rsidRPr="00D318DD">
        <w:rPr>
          <w:rFonts w:ascii="Roboto Slab" w:hAnsi="Roboto Slab" w:cstheme="majorHAnsi"/>
          <w:sz w:val="26"/>
          <w:szCs w:val="26"/>
        </w:rPr>
        <w:t>How do I make a budget?</w:t>
      </w:r>
    </w:p>
    <w:p w14:paraId="3CDFA12A" w14:textId="13845CD7" w:rsidR="007C3F6A" w:rsidRPr="00D318DD" w:rsidRDefault="007C3F6A" w:rsidP="00A17CBD">
      <w:pPr>
        <w:pStyle w:val="ListParagraph"/>
        <w:numPr>
          <w:ilvl w:val="0"/>
          <w:numId w:val="2"/>
        </w:numPr>
        <w:spacing w:after="60"/>
        <w:rPr>
          <w:rFonts w:ascii="Roboto Slab" w:hAnsi="Roboto Slab" w:cstheme="majorHAnsi"/>
          <w:sz w:val="26"/>
          <w:szCs w:val="26"/>
        </w:rPr>
      </w:pPr>
      <w:r w:rsidRPr="00D318DD">
        <w:rPr>
          <w:rFonts w:ascii="Roboto Slab" w:hAnsi="Roboto Slab" w:cstheme="majorHAnsi"/>
          <w:sz w:val="26"/>
          <w:szCs w:val="26"/>
        </w:rPr>
        <w:t>Get answers to your financial questions</w:t>
      </w:r>
    </w:p>
    <w:p w14:paraId="59094635" w14:textId="48E32579" w:rsidR="00324A4C" w:rsidRPr="00D318DD" w:rsidRDefault="00324A4C" w:rsidP="00A17CBD">
      <w:pPr>
        <w:pStyle w:val="ListParagraph"/>
        <w:numPr>
          <w:ilvl w:val="0"/>
          <w:numId w:val="2"/>
        </w:numPr>
        <w:spacing w:after="60"/>
        <w:rPr>
          <w:rFonts w:ascii="Roboto Slab" w:hAnsi="Roboto Slab" w:cstheme="majorHAnsi"/>
          <w:sz w:val="26"/>
          <w:szCs w:val="26"/>
        </w:rPr>
      </w:pPr>
      <w:r w:rsidRPr="00D318DD">
        <w:rPr>
          <w:rFonts w:ascii="Roboto Slab" w:hAnsi="Roboto Slab" w:cstheme="majorHAnsi"/>
          <w:sz w:val="26"/>
          <w:szCs w:val="26"/>
        </w:rPr>
        <w:t>Private &amp; Confidential</w:t>
      </w:r>
    </w:p>
    <w:p w14:paraId="7918EE12" w14:textId="677B7D26" w:rsidR="007C3F6A" w:rsidRPr="00D318DD" w:rsidRDefault="00355141" w:rsidP="00216C2C">
      <w:pPr>
        <w:rPr>
          <w:rFonts w:ascii="Roboto Slab" w:hAnsi="Roboto Slab" w:cstheme="majorHAnsi"/>
          <w:sz w:val="26"/>
          <w:szCs w:val="26"/>
        </w:rPr>
      </w:pPr>
      <w:r w:rsidRPr="00D318DD">
        <w:rPr>
          <w:rFonts w:ascii="Roboto Slab" w:hAnsi="Roboto Slab" w:cstheme="majorHAnsi"/>
          <w:sz w:val="26"/>
          <w:szCs w:val="26"/>
        </w:rPr>
        <w:t xml:space="preserve">Contact your qualified financial coach today for free. </w:t>
      </w:r>
      <w:r w:rsidRPr="00D318DD">
        <w:rPr>
          <w:rFonts w:ascii="Roboto Slab" w:hAnsi="Roboto Slab" w:cstheme="majorHAnsi"/>
          <w:b/>
          <w:bCs/>
          <w:sz w:val="26"/>
          <w:szCs w:val="26"/>
          <w:u w:val="single"/>
        </w:rPr>
        <w:t>Register today</w:t>
      </w:r>
      <w:r w:rsidRPr="00D318DD">
        <w:rPr>
          <w:rFonts w:ascii="Roboto Slab" w:hAnsi="Roboto Slab" w:cstheme="majorHAnsi"/>
          <w:b/>
          <w:bCs/>
          <w:sz w:val="26"/>
          <w:szCs w:val="26"/>
        </w:rPr>
        <w:t xml:space="preserve"> </w:t>
      </w:r>
      <w:r w:rsidRPr="00D318DD">
        <w:rPr>
          <w:rFonts w:ascii="Roboto Slab" w:hAnsi="Roboto Slab" w:cstheme="majorHAnsi"/>
          <w:sz w:val="26"/>
          <w:szCs w:val="26"/>
        </w:rPr>
        <w:t xml:space="preserve">with </w:t>
      </w:r>
      <w:hyperlink r:id="rId34" w:history="1">
        <w:r w:rsidRPr="00D318DD">
          <w:rPr>
            <w:rStyle w:val="Hyperlink"/>
            <w:rFonts w:ascii="Roboto Slab" w:hAnsi="Roboto Slab" w:cstheme="majorHAnsi"/>
            <w:sz w:val="26"/>
            <w:szCs w:val="26"/>
          </w:rPr>
          <w:t>KOFE</w:t>
        </w:r>
      </w:hyperlink>
      <w:r w:rsidRPr="00D318DD">
        <w:rPr>
          <w:rFonts w:ascii="Roboto Slab" w:hAnsi="Roboto Slab" w:cstheme="majorHAnsi"/>
          <w:sz w:val="26"/>
          <w:szCs w:val="26"/>
        </w:rPr>
        <w:t xml:space="preserve"> (only username &amp; e-mail required) to access all the free services</w:t>
      </w:r>
      <w:r w:rsidR="00A17CBD" w:rsidRPr="00D318DD">
        <w:rPr>
          <w:rFonts w:ascii="Roboto Slab" w:hAnsi="Roboto Slab" w:cstheme="majorHAnsi"/>
          <w:sz w:val="26"/>
          <w:szCs w:val="26"/>
        </w:rPr>
        <w:t>,</w:t>
      </w:r>
      <w:r w:rsidRPr="00D318DD">
        <w:rPr>
          <w:rFonts w:ascii="Roboto Slab" w:hAnsi="Roboto Slab" w:cstheme="majorHAnsi"/>
          <w:sz w:val="26"/>
          <w:szCs w:val="26"/>
        </w:rPr>
        <w:t xml:space="preserve"> various tools and calculators, a variety of educational resources like interactive courses, informative videos, publications and webinars to help you build a strong financial future. </w:t>
      </w:r>
      <w:r w:rsidR="006F67FA" w:rsidRPr="00D318DD">
        <w:rPr>
          <w:rFonts w:ascii="Roboto Slab" w:hAnsi="Roboto Slab" w:cstheme="majorHAnsi"/>
          <w:sz w:val="26"/>
          <w:szCs w:val="26"/>
        </w:rPr>
        <w:t>Toll free number (844) 329-3834</w:t>
      </w:r>
    </w:p>
    <w:sectPr w:rsidR="007C3F6A" w:rsidRPr="00D318DD" w:rsidSect="00B31D81">
      <w:type w:val="continuous"/>
      <w:pgSz w:w="12240" w:h="15840"/>
      <w:pgMar w:top="720" w:right="720" w:bottom="720" w:left="720"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224F01" w14:textId="77777777" w:rsidR="0036204F" w:rsidRDefault="0036204F" w:rsidP="00C24963">
      <w:r>
        <w:separator/>
      </w:r>
    </w:p>
  </w:endnote>
  <w:endnote w:type="continuationSeparator" w:id="0">
    <w:p w14:paraId="0C32740D" w14:textId="77777777" w:rsidR="0036204F" w:rsidRDefault="0036204F" w:rsidP="00C2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Roboto Slab">
    <w:altName w:val="Times New Roman"/>
    <w:charset w:val="00"/>
    <w:family w:val="auto"/>
    <w:pitch w:val="variable"/>
    <w:sig w:usb0="00000001" w:usb1="5000205B" w:usb2="00000020" w:usb3="00000000" w:csb0="0000019F" w:csb1="00000000"/>
  </w:font>
  <w:font w:name="Roboto Light">
    <w:altName w:val="Times New Roman"/>
    <w:charset w:val="00"/>
    <w:family w:val="auto"/>
    <w:pitch w:val="variable"/>
    <w:sig w:usb0="00000001" w:usb1="5000205B" w:usb2="00000020" w:usb3="00000000" w:csb0="0000019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FA08B" w14:textId="039C06D6" w:rsidR="0034541F" w:rsidRDefault="00614FA5">
    <w:pPr>
      <w:pStyle w:val="Footer"/>
    </w:pPr>
    <w:r>
      <w:rPr>
        <w:noProof/>
        <w:lang w:eastAsia="en-CA"/>
      </w:rPr>
      <w:drawing>
        <wp:anchor distT="0" distB="0" distL="114300" distR="114300" simplePos="0" relativeHeight="251659263" behindDoc="1" locked="0" layoutInCell="1" allowOverlap="1" wp14:anchorId="31A5AC81" wp14:editId="51888944">
          <wp:simplePos x="0" y="0"/>
          <wp:positionH relativeFrom="column">
            <wp:posOffset>-895481</wp:posOffset>
          </wp:positionH>
          <wp:positionV relativeFrom="page">
            <wp:posOffset>9259237</wp:posOffset>
          </wp:positionV>
          <wp:extent cx="7740650" cy="793668"/>
          <wp:effectExtent l="0" t="0" r="0" b="0"/>
          <wp:wrapNone/>
          <wp:docPr id="7"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H_blu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824545" cy="802270"/>
                  </a:xfrm>
                  <a:prstGeom prst="rect">
                    <a:avLst/>
                  </a:prstGeom>
                </pic:spPr>
              </pic:pic>
            </a:graphicData>
          </a:graphic>
          <wp14:sizeRelH relativeFrom="margin">
            <wp14:pctWidth>0</wp14:pctWidth>
          </wp14:sizeRelH>
          <wp14:sizeRelV relativeFrom="margin">
            <wp14:pctHeight>0</wp14:pctHeight>
          </wp14:sizeRelV>
        </wp:anchor>
      </w:drawing>
    </w:r>
  </w:p>
  <w:p w14:paraId="330C5F3D" w14:textId="77E0BC12" w:rsidR="0034541F" w:rsidRDefault="0034541F">
    <w:pPr>
      <w:pStyle w:val="Footer"/>
    </w:pPr>
  </w:p>
  <w:p w14:paraId="7E0442BC" w14:textId="76E2DC20" w:rsidR="00C24963" w:rsidRDefault="00C24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8D21F" w14:textId="77777777" w:rsidR="0036204F" w:rsidRDefault="0036204F" w:rsidP="00C24963">
      <w:r>
        <w:separator/>
      </w:r>
    </w:p>
  </w:footnote>
  <w:footnote w:type="continuationSeparator" w:id="0">
    <w:p w14:paraId="3A732E27" w14:textId="77777777" w:rsidR="0036204F" w:rsidRDefault="0036204F" w:rsidP="00C2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187D" w14:textId="66B4CF1A" w:rsidR="003842D9" w:rsidRPr="00614FA5" w:rsidRDefault="00653E04" w:rsidP="00653E04">
    <w:pPr>
      <w:snapToGrid w:val="0"/>
      <w:spacing w:before="100" w:beforeAutospacing="1"/>
      <w:ind w:left="709"/>
      <w:contextualSpacing/>
      <w:rPr>
        <w:rFonts w:ascii="Roboto Slab" w:hAnsi="Roboto Slab" w:cs="Roboto Slab"/>
        <w:b/>
        <w:bCs/>
        <w:color w:val="00B0F0"/>
        <w:sz w:val="32"/>
        <w:szCs w:val="32"/>
      </w:rPr>
    </w:pPr>
    <w:r>
      <w:rPr>
        <w:rFonts w:ascii="Roboto Light" w:hAnsi="Roboto Light" w:cs="Roboto Slab"/>
        <w:color w:val="00B0F0"/>
        <w:sz w:val="32"/>
        <w:szCs w:val="32"/>
      </w:rPr>
      <w:t>Economic Planning Board</w:t>
    </w:r>
    <w:r w:rsidRPr="00614FA5">
      <w:rPr>
        <w:rFonts w:ascii="Roboto Slab" w:hAnsi="Roboto Slab" w:cs="Roboto Slab"/>
        <w:b/>
        <w:bCs/>
        <w:noProof/>
        <w:color w:val="00B0F0"/>
        <w:sz w:val="32"/>
        <w:szCs w:val="32"/>
        <w:lang w:eastAsia="en-CA"/>
      </w:rPr>
      <w:t xml:space="preserve"> </w:t>
    </w:r>
    <w:r w:rsidR="00614FA5" w:rsidRPr="00614FA5">
      <w:rPr>
        <w:rFonts w:ascii="Roboto Slab" w:hAnsi="Roboto Slab" w:cs="Roboto Slab"/>
        <w:b/>
        <w:bCs/>
        <w:noProof/>
        <w:color w:val="00B0F0"/>
        <w:sz w:val="32"/>
        <w:szCs w:val="32"/>
        <w:lang w:eastAsia="en-CA"/>
      </w:rPr>
      <w:drawing>
        <wp:anchor distT="0" distB="0" distL="114300" distR="114300" simplePos="0" relativeHeight="251656189" behindDoc="1" locked="0" layoutInCell="1" allowOverlap="1" wp14:anchorId="31423778" wp14:editId="50ACC566">
          <wp:simplePos x="0" y="0"/>
          <wp:positionH relativeFrom="column">
            <wp:posOffset>-895482</wp:posOffset>
          </wp:positionH>
          <wp:positionV relativeFrom="page">
            <wp:posOffset>0</wp:posOffset>
          </wp:positionV>
          <wp:extent cx="7740693" cy="1367411"/>
          <wp:effectExtent l="0" t="0" r="0" b="0"/>
          <wp:wrapNone/>
          <wp:docPr id="6"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H_blue_top.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68787" cy="1372374"/>
                  </a:xfrm>
                  <a:prstGeom prst="rect">
                    <a:avLst/>
                  </a:prstGeom>
                </pic:spPr>
              </pic:pic>
            </a:graphicData>
          </a:graphic>
          <wp14:sizeRelH relativeFrom="margin">
            <wp14:pctWidth>0</wp14:pctWidth>
          </wp14:sizeRelH>
          <wp14:sizeRelV relativeFrom="margin">
            <wp14:pctHeight>0</wp14:pctHeight>
          </wp14:sizeRelV>
        </wp:anchor>
      </w:drawing>
    </w:r>
    <w:r w:rsidR="00BA52C8" w:rsidRPr="00614FA5">
      <w:rPr>
        <w:rFonts w:ascii="Roboto Slab" w:hAnsi="Roboto Slab" w:cs="Roboto Slab"/>
        <w:b/>
        <w:bCs/>
        <w:noProof/>
        <w:color w:val="00B0F0"/>
        <w:sz w:val="32"/>
        <w:szCs w:val="32"/>
        <w:lang w:eastAsia="en-CA"/>
      </w:rPr>
      <mc:AlternateContent>
        <mc:Choice Requires="wps">
          <w:drawing>
            <wp:anchor distT="0" distB="0" distL="114300" distR="114300" simplePos="0" relativeHeight="251658239" behindDoc="1" locked="0" layoutInCell="1" allowOverlap="1" wp14:anchorId="2A1F32FF" wp14:editId="5F8582E8">
              <wp:simplePos x="0" y="0"/>
              <wp:positionH relativeFrom="column">
                <wp:posOffset>2672036</wp:posOffset>
              </wp:positionH>
              <wp:positionV relativeFrom="paragraph">
                <wp:posOffset>-316230</wp:posOffset>
              </wp:positionV>
              <wp:extent cx="624292" cy="1128811"/>
              <wp:effectExtent l="0" t="0" r="0" b="1905"/>
              <wp:wrapNone/>
              <wp:docPr id="2" name="Rectangle 2"/>
              <wp:cNvGraphicFramePr/>
              <a:graphic xmlns:a="http://schemas.openxmlformats.org/drawingml/2006/main">
                <a:graphicData uri="http://schemas.microsoft.com/office/word/2010/wordprocessingShape">
                  <wps:wsp>
                    <wps:cNvSpPr/>
                    <wps:spPr>
                      <a:xfrm>
                        <a:off x="0" y="0"/>
                        <a:ext cx="624292" cy="11288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0B4E5" w14:textId="32FF00D6" w:rsidR="00BA52C8" w:rsidRDefault="00BA52C8" w:rsidP="00BA52C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F32FF" id="Rectangle 2" o:spid="_x0000_s1026" style="position:absolute;left:0;text-align:left;margin-left:210.4pt;margin-top:-24.9pt;width:49.15pt;height:88.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" fillcolor="white [3212]" stroked="f" strokeweight="1pt">
              <v:textbox>
                <w:txbxContent>
                  <w:p w14:paraId="2510B4E5" w14:textId="32FF00D6" w:rsidR="00BA52C8" w:rsidRDefault="00BA52C8" w:rsidP="00BA52C8">
                    <w:pPr>
                      <w:jc w:val="center"/>
                    </w:pPr>
                    <w:r>
                      <w:t xml:space="preserve"> </w:t>
                    </w:r>
                  </w:p>
                </w:txbxContent>
              </v:textbox>
            </v:rect>
          </w:pict>
        </mc:Fallback>
      </mc:AlternateContent>
    </w:r>
    <w:r w:rsidR="00BA52C8" w:rsidRPr="00614FA5">
      <w:rPr>
        <w:noProof/>
        <w:color w:val="00B0F0"/>
        <w:lang w:eastAsia="en-CA"/>
      </w:rPr>
      <mc:AlternateContent>
        <mc:Choice Requires="wps">
          <w:drawing>
            <wp:anchor distT="0" distB="0" distL="114300" distR="114300" simplePos="0" relativeHeight="251657214" behindDoc="1" locked="0" layoutInCell="1" allowOverlap="1" wp14:anchorId="6BE35F42" wp14:editId="3613749E">
              <wp:simplePos x="0" y="0"/>
              <wp:positionH relativeFrom="column">
                <wp:posOffset>2818874</wp:posOffset>
              </wp:positionH>
              <wp:positionV relativeFrom="paragraph">
                <wp:posOffset>-272503</wp:posOffset>
              </wp:positionV>
              <wp:extent cx="454047" cy="1046831"/>
              <wp:effectExtent l="0" t="0" r="3175" b="0"/>
              <wp:wrapNone/>
              <wp:docPr id="4" name="Rectangle 4"/>
              <wp:cNvGraphicFramePr/>
              <a:graphic xmlns:a="http://schemas.openxmlformats.org/drawingml/2006/main">
                <a:graphicData uri="http://schemas.microsoft.com/office/word/2010/wordprocessingShape">
                  <wps:wsp>
                    <wps:cNvSpPr/>
                    <wps:spPr>
                      <a:xfrm>
                        <a:off x="0" y="0"/>
                        <a:ext cx="454047" cy="10468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F7722" id="Rectangle 4" o:spid="_x0000_s1026" style="position:absolute;margin-left:221.95pt;margin-top:-21.45pt;width:35.75pt;height:82.45pt;z-index:-251659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" fillcolor="white [3212]" stroked="f" strokeweight="1pt"/>
          </w:pict>
        </mc:Fallback>
      </mc:AlternateContent>
    </w:r>
    <w:r>
      <w:rPr>
        <w:rFonts w:ascii="Roboto Slab" w:hAnsi="Roboto Slab" w:cs="Roboto Slab"/>
        <w:b/>
        <w:bCs/>
        <w:noProof/>
        <w:color w:val="00B0F0"/>
        <w:sz w:val="32"/>
        <w:szCs w:val="32"/>
        <w:lang w:eastAsia="en-CA"/>
      </w:rPr>
      <w:t xml:space="preserve"> </w:t>
    </w:r>
  </w:p>
  <w:p w14:paraId="18B63FB6" w14:textId="2382A9B2" w:rsidR="003842D9" w:rsidRPr="00614FA5" w:rsidRDefault="00653E04" w:rsidP="00653E04">
    <w:pPr>
      <w:snapToGrid w:val="0"/>
      <w:spacing w:before="100" w:beforeAutospacing="1"/>
      <w:ind w:left="709"/>
      <w:contextualSpacing/>
      <w:jc w:val="mediumKashida"/>
      <w:rPr>
        <w:rFonts w:ascii="Roboto Light" w:hAnsi="Roboto Light"/>
        <w:color w:val="00B0F0"/>
        <w:sz w:val="32"/>
        <w:szCs w:val="32"/>
      </w:rPr>
    </w:pPr>
    <w:r w:rsidRPr="00D87CED">
      <w:rPr>
        <w:rFonts w:ascii="Roboto Slab" w:hAnsi="Roboto Slab" w:cs="Roboto Slab"/>
        <w:b/>
        <w:bCs/>
        <w:color w:val="00B0F0"/>
        <w:sz w:val="32"/>
        <w:szCs w:val="32"/>
      </w:rPr>
      <w:t>Cana</w:t>
    </w:r>
    <w:r>
      <w:rPr>
        <w:rFonts w:ascii="Roboto Slab" w:hAnsi="Roboto Slab" w:cs="Roboto Slab"/>
        <w:b/>
        <w:bCs/>
        <w:color w:val="00B0F0"/>
        <w:sz w:val="32"/>
        <w:szCs w:val="32"/>
      </w:rPr>
      <w:t>da</w:t>
    </w:r>
  </w:p>
  <w:p w14:paraId="4D6A73B1" w14:textId="17F85D8E" w:rsidR="00C24963" w:rsidRPr="00614FA5" w:rsidRDefault="003842D9" w:rsidP="003842D9">
    <w:pPr>
      <w:pStyle w:val="Header"/>
      <w:ind w:left="567"/>
      <w:rPr>
        <w:color w:val="00B0F0"/>
      </w:rPr>
    </w:pPr>
    <w:r w:rsidRPr="00614FA5">
      <w:rPr>
        <w:noProof/>
        <w:color w:val="00B0F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F900A8"/>
    <w:multiLevelType w:val="multilevel"/>
    <w:tmpl w:val="DBF8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8247C6"/>
    <w:multiLevelType w:val="hybridMultilevel"/>
    <w:tmpl w:val="6CC8B4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7265797"/>
    <w:multiLevelType w:val="multilevel"/>
    <w:tmpl w:val="1A826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63"/>
    <w:rsid w:val="00053778"/>
    <w:rsid w:val="000826F1"/>
    <w:rsid w:val="000A0B71"/>
    <w:rsid w:val="000C4058"/>
    <w:rsid w:val="000F78A5"/>
    <w:rsid w:val="0013690D"/>
    <w:rsid w:val="00137C50"/>
    <w:rsid w:val="00173BB1"/>
    <w:rsid w:val="00176CDA"/>
    <w:rsid w:val="001830CF"/>
    <w:rsid w:val="001B733D"/>
    <w:rsid w:val="00216C2C"/>
    <w:rsid w:val="002770CF"/>
    <w:rsid w:val="0028076B"/>
    <w:rsid w:val="00291A95"/>
    <w:rsid w:val="00322D61"/>
    <w:rsid w:val="00324A4C"/>
    <w:rsid w:val="0034541F"/>
    <w:rsid w:val="00353B99"/>
    <w:rsid w:val="00355141"/>
    <w:rsid w:val="0036204F"/>
    <w:rsid w:val="003842D9"/>
    <w:rsid w:val="003A7054"/>
    <w:rsid w:val="00416A84"/>
    <w:rsid w:val="004353C1"/>
    <w:rsid w:val="0045692B"/>
    <w:rsid w:val="00494E99"/>
    <w:rsid w:val="004E73F8"/>
    <w:rsid w:val="0050306D"/>
    <w:rsid w:val="00505BEA"/>
    <w:rsid w:val="005079DB"/>
    <w:rsid w:val="00551297"/>
    <w:rsid w:val="005D70C0"/>
    <w:rsid w:val="005E327D"/>
    <w:rsid w:val="00601AE7"/>
    <w:rsid w:val="00614FA5"/>
    <w:rsid w:val="00615023"/>
    <w:rsid w:val="00621B47"/>
    <w:rsid w:val="0065225E"/>
    <w:rsid w:val="00653E04"/>
    <w:rsid w:val="00694213"/>
    <w:rsid w:val="006A342C"/>
    <w:rsid w:val="006B1542"/>
    <w:rsid w:val="006D6C25"/>
    <w:rsid w:val="006F3D84"/>
    <w:rsid w:val="006F40C1"/>
    <w:rsid w:val="006F67FA"/>
    <w:rsid w:val="00725843"/>
    <w:rsid w:val="00771DE3"/>
    <w:rsid w:val="007A3F84"/>
    <w:rsid w:val="007C3F6A"/>
    <w:rsid w:val="008056F8"/>
    <w:rsid w:val="00827F06"/>
    <w:rsid w:val="00837EA7"/>
    <w:rsid w:val="0084063B"/>
    <w:rsid w:val="00865C54"/>
    <w:rsid w:val="008B1458"/>
    <w:rsid w:val="008B7691"/>
    <w:rsid w:val="008D7058"/>
    <w:rsid w:val="008E04EE"/>
    <w:rsid w:val="008F212A"/>
    <w:rsid w:val="009248C5"/>
    <w:rsid w:val="009602C7"/>
    <w:rsid w:val="00964EA2"/>
    <w:rsid w:val="00A17CBD"/>
    <w:rsid w:val="00A25E0A"/>
    <w:rsid w:val="00A303AD"/>
    <w:rsid w:val="00A33FB5"/>
    <w:rsid w:val="00A445EC"/>
    <w:rsid w:val="00A50219"/>
    <w:rsid w:val="00A85629"/>
    <w:rsid w:val="00B00A0D"/>
    <w:rsid w:val="00B07D0E"/>
    <w:rsid w:val="00B31B43"/>
    <w:rsid w:val="00B31D81"/>
    <w:rsid w:val="00B96F67"/>
    <w:rsid w:val="00BA52C8"/>
    <w:rsid w:val="00BA607F"/>
    <w:rsid w:val="00BA6547"/>
    <w:rsid w:val="00BE226A"/>
    <w:rsid w:val="00C24963"/>
    <w:rsid w:val="00C265CD"/>
    <w:rsid w:val="00C32CBC"/>
    <w:rsid w:val="00CB1523"/>
    <w:rsid w:val="00CC17E9"/>
    <w:rsid w:val="00CC63C6"/>
    <w:rsid w:val="00CC6B8E"/>
    <w:rsid w:val="00CE47B8"/>
    <w:rsid w:val="00D318DD"/>
    <w:rsid w:val="00D83CE2"/>
    <w:rsid w:val="00D87CED"/>
    <w:rsid w:val="00DB307C"/>
    <w:rsid w:val="00DD1A7F"/>
    <w:rsid w:val="00E66A8D"/>
    <w:rsid w:val="00E71EF9"/>
    <w:rsid w:val="00E87357"/>
    <w:rsid w:val="00EA49AB"/>
    <w:rsid w:val="00EB4D1B"/>
    <w:rsid w:val="00ED295C"/>
    <w:rsid w:val="00F14795"/>
    <w:rsid w:val="00F379C6"/>
    <w:rsid w:val="00F9089B"/>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96733"/>
  <w15:chartTrackingRefBased/>
  <w15:docId w15:val="{14927090-D26B-42F2-804A-8406D20A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963"/>
    <w:pPr>
      <w:tabs>
        <w:tab w:val="center" w:pos="4680"/>
        <w:tab w:val="right" w:pos="9360"/>
      </w:tabs>
    </w:pPr>
  </w:style>
  <w:style w:type="character" w:customStyle="1" w:styleId="HeaderChar">
    <w:name w:val="Header Char"/>
    <w:basedOn w:val="DefaultParagraphFont"/>
    <w:link w:val="Header"/>
    <w:uiPriority w:val="99"/>
    <w:rsid w:val="00C24963"/>
  </w:style>
  <w:style w:type="paragraph" w:styleId="Footer">
    <w:name w:val="footer"/>
    <w:basedOn w:val="Normal"/>
    <w:link w:val="FooterChar"/>
    <w:uiPriority w:val="99"/>
    <w:unhideWhenUsed/>
    <w:rsid w:val="00C24963"/>
    <w:pPr>
      <w:tabs>
        <w:tab w:val="center" w:pos="4680"/>
        <w:tab w:val="right" w:pos="9360"/>
      </w:tabs>
    </w:pPr>
  </w:style>
  <w:style w:type="character" w:customStyle="1" w:styleId="FooterChar">
    <w:name w:val="Footer Char"/>
    <w:basedOn w:val="DefaultParagraphFont"/>
    <w:link w:val="Footer"/>
    <w:uiPriority w:val="99"/>
    <w:rsid w:val="00C24963"/>
  </w:style>
  <w:style w:type="paragraph" w:styleId="BalloonText">
    <w:name w:val="Balloon Text"/>
    <w:basedOn w:val="Normal"/>
    <w:link w:val="BalloonTextChar"/>
    <w:uiPriority w:val="99"/>
    <w:semiHidden/>
    <w:unhideWhenUsed/>
    <w:rsid w:val="00C2496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4963"/>
    <w:rPr>
      <w:rFonts w:ascii="Times New Roman" w:hAnsi="Times New Roman" w:cs="Times New Roman"/>
      <w:sz w:val="18"/>
      <w:szCs w:val="18"/>
    </w:rPr>
  </w:style>
  <w:style w:type="paragraph" w:customStyle="1" w:styleId="NoParagraphStyle">
    <w:name w:val="[No Paragraph Style]"/>
    <w:rsid w:val="003842D9"/>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asicParagraph">
    <w:name w:val="[Basic Paragraph]"/>
    <w:basedOn w:val="NoParagraphStyle"/>
    <w:uiPriority w:val="99"/>
    <w:rsid w:val="003842D9"/>
  </w:style>
  <w:style w:type="paragraph" w:styleId="NormalWeb">
    <w:name w:val="Normal (Web)"/>
    <w:basedOn w:val="Normal"/>
    <w:uiPriority w:val="99"/>
    <w:unhideWhenUsed/>
    <w:rsid w:val="004353C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A49AB"/>
    <w:rPr>
      <w:color w:val="0563C1" w:themeColor="hyperlink"/>
      <w:u w:val="single"/>
    </w:rPr>
  </w:style>
  <w:style w:type="character" w:styleId="FollowedHyperlink">
    <w:name w:val="FollowedHyperlink"/>
    <w:basedOn w:val="DefaultParagraphFont"/>
    <w:uiPriority w:val="99"/>
    <w:semiHidden/>
    <w:unhideWhenUsed/>
    <w:rsid w:val="00BA607F"/>
    <w:rPr>
      <w:color w:val="954F72" w:themeColor="followedHyperlink"/>
      <w:u w:val="single"/>
    </w:rPr>
  </w:style>
  <w:style w:type="paragraph" w:styleId="ListParagraph">
    <w:name w:val="List Paragraph"/>
    <w:basedOn w:val="Normal"/>
    <w:uiPriority w:val="34"/>
    <w:qFormat/>
    <w:rsid w:val="00F14795"/>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301850">
      <w:bodyDiv w:val="1"/>
      <w:marLeft w:val="0"/>
      <w:marRight w:val="0"/>
      <w:marTop w:val="0"/>
      <w:marBottom w:val="0"/>
      <w:divBdr>
        <w:top w:val="none" w:sz="0" w:space="0" w:color="auto"/>
        <w:left w:val="none" w:sz="0" w:space="0" w:color="auto"/>
        <w:bottom w:val="none" w:sz="0" w:space="0" w:color="auto"/>
        <w:right w:val="none" w:sz="0" w:space="0" w:color="auto"/>
      </w:divBdr>
    </w:div>
    <w:div w:id="1816684366">
      <w:bodyDiv w:val="1"/>
      <w:marLeft w:val="0"/>
      <w:marRight w:val="0"/>
      <w:marTop w:val="0"/>
      <w:marBottom w:val="0"/>
      <w:divBdr>
        <w:top w:val="none" w:sz="0" w:space="0" w:color="auto"/>
        <w:left w:val="none" w:sz="0" w:space="0" w:color="auto"/>
        <w:bottom w:val="none" w:sz="0" w:space="0" w:color="auto"/>
        <w:right w:val="none" w:sz="0" w:space="0" w:color="auto"/>
      </w:divBdr>
    </w:div>
    <w:div w:id="1934509237">
      <w:bodyDiv w:val="1"/>
      <w:marLeft w:val="0"/>
      <w:marRight w:val="0"/>
      <w:marTop w:val="0"/>
      <w:marBottom w:val="0"/>
      <w:divBdr>
        <w:top w:val="none" w:sz="0" w:space="0" w:color="auto"/>
        <w:left w:val="none" w:sz="0" w:space="0" w:color="auto"/>
        <w:bottom w:val="none" w:sz="0" w:space="0" w:color="auto"/>
        <w:right w:val="none" w:sz="0" w:space="0" w:color="auto"/>
      </w:divBdr>
      <w:divsChild>
        <w:div w:id="81998510">
          <w:marLeft w:val="0"/>
          <w:marRight w:val="0"/>
          <w:marTop w:val="0"/>
          <w:marBottom w:val="0"/>
          <w:divBdr>
            <w:top w:val="none" w:sz="0" w:space="0" w:color="auto"/>
            <w:left w:val="none" w:sz="0" w:space="0" w:color="auto"/>
            <w:bottom w:val="none" w:sz="0" w:space="0" w:color="auto"/>
            <w:right w:val="none" w:sz="0" w:space="0" w:color="auto"/>
          </w:divBdr>
          <w:divsChild>
            <w:div w:id="190992440">
              <w:marLeft w:val="-225"/>
              <w:marRight w:val="-225"/>
              <w:marTop w:val="0"/>
              <w:marBottom w:val="0"/>
              <w:divBdr>
                <w:top w:val="none" w:sz="0" w:space="0" w:color="auto"/>
                <w:left w:val="none" w:sz="0" w:space="0" w:color="auto"/>
                <w:bottom w:val="none" w:sz="0" w:space="0" w:color="auto"/>
                <w:right w:val="none" w:sz="0" w:space="0" w:color="auto"/>
              </w:divBdr>
              <w:divsChild>
                <w:div w:id="783766821">
                  <w:marLeft w:val="0"/>
                  <w:marRight w:val="0"/>
                  <w:marTop w:val="0"/>
                  <w:marBottom w:val="300"/>
                  <w:divBdr>
                    <w:top w:val="none" w:sz="0" w:space="0" w:color="auto"/>
                    <w:left w:val="none" w:sz="0" w:space="0" w:color="auto"/>
                    <w:bottom w:val="none" w:sz="0" w:space="0" w:color="auto"/>
                    <w:right w:val="none" w:sz="0" w:space="0" w:color="auto"/>
                  </w:divBdr>
                  <w:divsChild>
                    <w:div w:id="27267129">
                      <w:marLeft w:val="0"/>
                      <w:marRight w:val="0"/>
                      <w:marTop w:val="0"/>
                      <w:marBottom w:val="0"/>
                      <w:divBdr>
                        <w:top w:val="none" w:sz="0" w:space="0" w:color="auto"/>
                        <w:left w:val="none" w:sz="0" w:space="0" w:color="auto"/>
                        <w:bottom w:val="none" w:sz="0" w:space="0" w:color="auto"/>
                        <w:right w:val="none" w:sz="0" w:space="0" w:color="auto"/>
                      </w:divBdr>
                    </w:div>
                    <w:div w:id="18310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fl.kofetime.ca/" TargetMode="External"/><Relationship Id="rId18" Type="http://schemas.openxmlformats.org/officeDocument/2006/relationships/hyperlink" Target="https://youtu.be/9kbd_CjcbUs" TargetMode="External"/><Relationship Id="rId26" Type="http://schemas.openxmlformats.org/officeDocument/2006/relationships/hyperlink" Target="https://youtu.be/b_frb8dSD1k" TargetMode="External"/><Relationship Id="rId3" Type="http://schemas.openxmlformats.org/officeDocument/2006/relationships/customXml" Target="../customXml/item3.xml"/><Relationship Id="rId21" Type="http://schemas.openxmlformats.org/officeDocument/2006/relationships/hyperlink" Target="https://youtu.be/Uq_VIP6YDGU" TargetMode="External"/><Relationship Id="rId34" Type="http://schemas.openxmlformats.org/officeDocument/2006/relationships/hyperlink" Target="http://fl.kofetime.ca/" TargetMode="Externa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youtu.be/IlIUuLa_-Do" TargetMode="External"/><Relationship Id="rId25" Type="http://schemas.openxmlformats.org/officeDocument/2006/relationships/hyperlink" Target="https://youtu.be/8PxiZeQM0D8" TargetMode="External"/><Relationship Id="rId33" Type="http://schemas.openxmlformats.org/officeDocument/2006/relationships/hyperlink" Target="http://fl.kofetime.ca/" TargetMode="External"/><Relationship Id="rId2" Type="http://schemas.openxmlformats.org/officeDocument/2006/relationships/customXml" Target="../customXml/item2.xml"/><Relationship Id="rId16" Type="http://schemas.openxmlformats.org/officeDocument/2006/relationships/hyperlink" Target="https://youtu.be/aMTbOG0WR4A" TargetMode="External"/><Relationship Id="rId20" Type="http://schemas.openxmlformats.org/officeDocument/2006/relationships/hyperlink" Target="https://youtu.be/Zn-94BTRVkA" TargetMode="External"/><Relationship Id="rId29" Type="http://schemas.openxmlformats.org/officeDocument/2006/relationships/hyperlink" Target="https://youtu.be/SHuuOJhvuM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nsolidatedcredit.ca/courses/courses/credit-dojo/" TargetMode="External"/><Relationship Id="rId24" Type="http://schemas.openxmlformats.org/officeDocument/2006/relationships/hyperlink" Target="https://youtu.be/4UkutLvCNGg" TargetMode="External"/><Relationship Id="rId32" Type="http://schemas.openxmlformats.org/officeDocument/2006/relationships/image" Target="media/image7.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youtu.be/DKBs8FTWbeA" TargetMode="External"/><Relationship Id="rId28" Type="http://schemas.openxmlformats.org/officeDocument/2006/relationships/hyperlink" Target="https://youtu.be/GGwPdJaDEmE" TargetMode="External"/><Relationship Id="rId36" Type="http://schemas.openxmlformats.org/officeDocument/2006/relationships/theme" Target="theme/theme1.xml"/><Relationship Id="rId10" Type="http://schemas.openxmlformats.org/officeDocument/2006/relationships/hyperlink" Target="http://fl.kofetime.ca/" TargetMode="External"/><Relationship Id="rId19" Type="http://schemas.openxmlformats.org/officeDocument/2006/relationships/hyperlink" Target="https://youtu.be/SXTMhCp5WMY" TargetMode="External"/><Relationship Id="rId31"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youtu.be/1jBfpxuVP30" TargetMode="External"/><Relationship Id="rId27" Type="http://schemas.openxmlformats.org/officeDocument/2006/relationships/hyperlink" Target="https://youtu.be/-x8-SiNDOMs" TargetMode="External"/><Relationship Id="rId30" Type="http://schemas.openxmlformats.org/officeDocument/2006/relationships/hyperlink" Target="https://youtu.be/-WdfNt5Kv8w"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92C66200A81048BBC3D9CCB89CCEE4" ma:contentTypeVersion="8" ma:contentTypeDescription="Create a new document." ma:contentTypeScope="" ma:versionID="2776f06060ba53ba742ff71434e77272">
  <xsd:schema xmlns:xsd="http://www.w3.org/2001/XMLSchema" xmlns:xs="http://www.w3.org/2001/XMLSchema" xmlns:p="http://schemas.microsoft.com/office/2006/metadata/properties" xmlns:ns2="d0c0f3fa-d626-4b30-867a-e5aa9e670cce" xmlns:ns3="c3e486e0-abc7-414a-bbd6-bbd769e7bb1c" targetNamespace="http://schemas.microsoft.com/office/2006/metadata/properties" ma:root="true" ma:fieldsID="5aac9212726541b33bb2975a233d7878" ns2:_="" ns3:_="">
    <xsd:import namespace="d0c0f3fa-d626-4b30-867a-e5aa9e670cce"/>
    <xsd:import namespace="c3e486e0-abc7-414a-bbd6-bbd769e7bb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0f3fa-d626-4b30-867a-e5aa9e670c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486e0-abc7-414a-bbd6-bbd769e7bb1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3D5DD4-49AD-44A7-835F-6F2F7F7741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72369EC-5339-47B9-93FC-C2D174E1F897}">
  <ds:schemaRefs>
    <ds:schemaRef ds:uri="http://schemas.microsoft.com/sharepoint/v3/contenttype/forms"/>
  </ds:schemaRefs>
</ds:datastoreItem>
</file>

<file path=customXml/itemProps3.xml><?xml version="1.0" encoding="utf-8"?>
<ds:datastoreItem xmlns:ds="http://schemas.openxmlformats.org/officeDocument/2006/customXml" ds:itemID="{DBE8F9ED-A9DD-43E8-B870-5D553FE52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0f3fa-d626-4b30-867a-e5aa9e670cce"/>
    <ds:schemaRef ds:uri="c3e486e0-abc7-414a-bbd6-bbd769e7bb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Jeraj</dc:creator>
  <cp:keywords/>
  <dc:description/>
  <cp:lastModifiedBy>Qahir Virji</cp:lastModifiedBy>
  <cp:revision>2</cp:revision>
  <cp:lastPrinted>2019-09-23T22:46:00Z</cp:lastPrinted>
  <dcterms:created xsi:type="dcterms:W3CDTF">2020-04-04T03:08:00Z</dcterms:created>
  <dcterms:modified xsi:type="dcterms:W3CDTF">2020-04-04T03:08:00Z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0x010100C792C66200A81048BBC3D9CCB89CCEE4</vt:lpwstr>
  </property>
</Properties>
</file>